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47D7C" w14:textId="7A45F27F" w:rsidR="00405608" w:rsidRDefault="009D57A0" w:rsidP="00F764A4">
      <w:r>
        <w:rPr>
          <w:noProof/>
        </w:rPr>
        <w:drawing>
          <wp:anchor distT="0" distB="0" distL="114300" distR="114300" simplePos="0" relativeHeight="251654655" behindDoc="1" locked="0" layoutInCell="1" allowOverlap="1" wp14:anchorId="69367CC0" wp14:editId="7791ADE7">
            <wp:simplePos x="0" y="0"/>
            <wp:positionH relativeFrom="page">
              <wp:posOffset>7620</wp:posOffset>
            </wp:positionH>
            <wp:positionV relativeFrom="page">
              <wp:posOffset>12700</wp:posOffset>
            </wp:positionV>
            <wp:extent cx="7746365" cy="51835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46365" cy="518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0F7F" w14:textId="281EB433" w:rsidR="006A6BD9" w:rsidRDefault="006A6BD9" w:rsidP="00F764A4"/>
    <w:p w14:paraId="5B85BAD9" w14:textId="625D5832" w:rsidR="006A6BD9" w:rsidRDefault="006A6BD9" w:rsidP="00F764A4"/>
    <w:p w14:paraId="12656DFB" w14:textId="2722D22B" w:rsidR="006A6BD9" w:rsidRDefault="00EB43FA" w:rsidP="00F764A4">
      <w:r>
        <w:rPr>
          <w:noProof/>
        </w:rPr>
        <mc:AlternateContent>
          <mc:Choice Requires="wpg">
            <w:drawing>
              <wp:anchor distT="0" distB="0" distL="114300" distR="114300" simplePos="0" relativeHeight="251658240" behindDoc="1" locked="0" layoutInCell="1" allowOverlap="1" wp14:anchorId="269F0216" wp14:editId="594E2D0B">
                <wp:simplePos x="0" y="0"/>
                <wp:positionH relativeFrom="column">
                  <wp:posOffset>-482600</wp:posOffset>
                </wp:positionH>
                <wp:positionV relativeFrom="paragraph">
                  <wp:posOffset>198120</wp:posOffset>
                </wp:positionV>
                <wp:extent cx="8061960" cy="2969260"/>
                <wp:effectExtent l="3175" t="7620" r="2540" b="4445"/>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1960" cy="2969260"/>
                          <a:chOff x="-40" y="4887"/>
                          <a:chExt cx="12696" cy="4676"/>
                        </a:xfrm>
                      </wpg:grpSpPr>
                      <wps:wsp>
                        <wps:cNvPr id="10" name="Right Triangle 65"/>
                        <wps:cNvSpPr>
                          <a:spLocks noChangeArrowheads="1"/>
                        </wps:cNvSpPr>
                        <wps:spPr bwMode="auto">
                          <a:xfrm>
                            <a:off x="-4" y="4907"/>
                            <a:ext cx="12660" cy="4656"/>
                          </a:xfrm>
                          <a:prstGeom prst="rtTriangl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Isosceles Triangle 1"/>
                        <wps:cNvSpPr>
                          <a:spLocks noChangeArrowheads="1"/>
                        </wps:cNvSpPr>
                        <wps:spPr bwMode="auto">
                          <a:xfrm rot="5400000" flipH="1">
                            <a:off x="272" y="4575"/>
                            <a:ext cx="1761" cy="2385"/>
                          </a:xfrm>
                          <a:prstGeom prst="triangle">
                            <a:avLst>
                              <a:gd name="adj" fmla="val 50000"/>
                            </a:avLst>
                          </a:prstGeom>
                          <a:solidFill>
                            <a:srgbClr val="5BC1A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 name="Isosceles Triangle 66"/>
                        <wps:cNvSpPr>
                          <a:spLocks noChangeArrowheads="1"/>
                        </wps:cNvSpPr>
                        <wps:spPr bwMode="auto">
                          <a:xfrm rot="-5400000">
                            <a:off x="9170" y="6350"/>
                            <a:ext cx="2613" cy="3540"/>
                          </a:xfrm>
                          <a:prstGeom prst="triangle">
                            <a:avLst>
                              <a:gd name="adj" fmla="val 50000"/>
                            </a:avLst>
                          </a:prstGeom>
                          <a:solidFill>
                            <a:srgbClr val="C5D92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030B7" id="Group 10" o:spid="_x0000_s1026" style="position:absolute;margin-left:-38pt;margin-top:15.6pt;width:634.8pt;height:233.8pt;z-index:-251658240" coordorigin="-40,4887" coordsize="12696,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sPQMAAJMKAAAOAAAAZHJzL2Uyb0RvYy54bWzsVmtvmzAU/T5p/8Hy95RAAgmopOrStZvU&#10;bdXa/QDHmMdmMLOdku7X79qGPNp1k7qXNI0PCPval+Nzzr1wfLKpObplUlWiSbF/NMaINVRkVVOk&#10;+MPN+WiOkdKkyQgXDUvxHVP4ZPH82XHXJiwQpeAZkwiSNCrp2hSXWreJ5ylaspqoI9GyBoK5kDXR&#10;MJSFl0nSQfaae8F4HHmdkFkrBWVKweyZC+KFzZ/njOp3ea6YRjzFgE3bu7T3lbl7i2OSFJK0ZUV7&#10;GOQJKGpSNfDSbaozoglay+pBqrqiUiiR6yMqak/keUWZPQOcxh/fO82FFOvWnqVIuqLd0gTU3uPp&#10;yWnp29sL2V63V9Khh8dLQT8p4MXr2iLZj5tx4RajVfdGZKAnWWthD77JZW1SwJHQxvJ7t+WXbTSi&#10;MDkfR34cgQwUYkEcxQEMrAK0BJnMvtEUwhCdzuezIfSy3+4HURy5zdNoFpmwRxL3Ygu2B2fEBzep&#10;HWHq5wi7LknLrA7KEHIlUZWB2QFpQ2og4X1VlBrdyIo0BWcoCg00gwEWD9QqxytqxLKEZexUStGV&#10;jGSAzbdHOdhgBgpU+SHRo6njKx73fA1kA1sD1dMoPGSLJK1U+oKJGpmHFEs9oLdikttLpR29w0Kj&#10;rRK8ys4rzu3AlChbcoluCRTXqvDtVr6uwRluzh+by8kI80Ziu9ZOgXS2yk0KK+RBdt6YdzTCvM0B&#10;MTOgsqPF0bsS2R1QJIUra2hD8FAK+QWjDko6xerzmkiGEX/dAM2xPzXu0nYwDWcBDOR+ZLUfIQ2F&#10;VCmmWmLkBkvtOse6lUZxI5xDeQpVkFeWMYPQ4erhgg//lCH9wZCvlVCUcaZ2prQeO7AY8P8rPelk&#10;CKdOc5Tzqn01MNQ3hWAWOLOGM1siJNmadRYBeNsWJnMb21b2A6/qvs52TjUiFFlfjCT7iFFec2jj&#10;YDYUDhaEhNbW1muPu1oWq62nwxdL/9QV5z3z/7fn975bj/RLEN/1y2/YM7IN6vf7czQY1Himt2Xs&#10;z9xHJ5qEfbcafBlE/sT5cgIbD744f9GXy/AsDpY9mn+5bdqvOvz52Jrt/9LMr9X+2LbZ3b/k4isA&#10;AAD//wMAUEsDBBQABgAIAAAAIQC6J8Ao4gAAAAsBAAAPAAAAZHJzL2Rvd25yZXYueG1sTI9BS8NA&#10;FITvgv9heYK3drONxjRmU0pRT6VgK4i31+xrEprdDdltkv57tyc9DjPMfJOvJt2ygXrXWCNBzCNg&#10;ZEqrGlNJ+Dq8z1JgzqNR2FpDEq7kYFXc3+WYKTuaTxr2vmKhxLgMJdTedxnnrqxJo5vbjkzwTrbX&#10;6IPsK656HEO5bvkiihKusTFhocaONjWV5/1FS/gYcVzH4m3Ynk+b68/hefe9FSTl48O0fgXmafJ/&#10;YbjhB3QoAtPRXoxyrJUwe0nCFy8hFgtgt4BYxgmwo4SnZZoCL3L+/0PxCwAA//8DAFBLAQItABQA&#10;BgAIAAAAIQC2gziS/gAAAOEBAAATAAAAAAAAAAAAAAAAAAAAAABbQ29udGVudF9UeXBlc10ueG1s&#10;UEsBAi0AFAAGAAgAAAAhADj9If/WAAAAlAEAAAsAAAAAAAAAAAAAAAAALwEAAF9yZWxzLy5yZWxz&#10;UEsBAi0AFAAGAAgAAAAhAHAPNOw9AwAAkwoAAA4AAAAAAAAAAAAAAAAALgIAAGRycy9lMm9Eb2Mu&#10;eG1sUEsBAi0AFAAGAAgAAAAhALonwCjiAAAACwEAAA8AAAAAAAAAAAAAAAAAlwUAAGRycy9kb3du&#10;cmV2LnhtbFBLBQYAAAAABAAEAPMAAACmBgAAAAA=&#10;">
                <v:shapetype id="_x0000_t6" coordsize="21600,21600" o:spt="6" path="m,l,21600r21600,xe">
                  <v:stroke joinstyle="miter"/>
                  <v:path gradientshapeok="t" o:connecttype="custom" o:connectlocs="0,0;0,10800;0,21600;10800,21600;21600,21600;10800,10800" textboxrect="1800,12600,12600,19800"/>
                </v:shapetype>
                <v:shape id="Right Triangle 65" o:spid="_x0000_s1027" type="#_x0000_t6" style="position:absolute;left:-4;top:4907;width:12660;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vjwwAAANsAAAAPAAAAZHJzL2Rvd25yZXYueG1sRI9Ba8JA&#10;EIXvBf/DMkJvdaOC1OgqIgiehKba4m3IjklwdzZkV43/3jkUepvhvXnvm+W6907dqYtNYAPjUQaK&#10;uAy24crA8Xv38QkqJmSLLjAZeFKE9WrwtsTchgd/0b1IlZIQjjkaqFNqc61jWZPHOAotsWiX0HlM&#10;snaVth0+JNw7PcmymfbYsDTU2NK2pvJa3LwBOh2y25SfZzs/+sn8Z+p+T4Uz5n3YbxagEvXp3/x3&#10;vbeCL/TyiwygVy8AAAD//wMAUEsBAi0AFAAGAAgAAAAhANvh9svuAAAAhQEAABMAAAAAAAAAAAAA&#10;AAAAAAAAAFtDb250ZW50X1R5cGVzXS54bWxQSwECLQAUAAYACAAAACEAWvQsW78AAAAVAQAACwAA&#10;AAAAAAAAAAAAAAAfAQAAX3JlbHMvLnJlbHNQSwECLQAUAAYACAAAACEAI6b748MAAADbAAAADwAA&#10;AAAAAAAAAAAAAAAHAgAAZHJzL2Rvd25yZXYueG1sUEsFBgAAAAADAAMAtwAAAPcCAAAAAA==&#10;" fillcolor="white [3212]"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272;top:4575;width:1761;height:23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OLvwAAANsAAAAPAAAAZHJzL2Rvd25yZXYueG1sRE9Ni8Iw&#10;EL0L/ocwwt407SIi1VhEXBAXFrYVvA7N2BabSW2itv9+Iyx4m8f7nHXam0Y8qHO1ZQXxLAJBXFhd&#10;c6nglH9NlyCcR9bYWCYFAzlIN+PRGhNtn/xLj8yXIoSwS1BB5X2bSOmKigy6mW2JA3exnUEfYFdK&#10;3eEzhJtGfkbRQhqsOTRU2NKuouKa3Y2CvZVzPvsyP9/wZovjdzb8uEGpj0m/XYHw1Pu3+N990GF+&#10;DK9fwgFy8wcAAP//AwBQSwECLQAUAAYACAAAACEA2+H2y+4AAACFAQAAEwAAAAAAAAAAAAAAAAAA&#10;AAAAW0NvbnRlbnRfVHlwZXNdLnhtbFBLAQItABQABgAIAAAAIQBa9CxbvwAAABUBAAALAAAAAAAA&#10;AAAAAAAAAB8BAABfcmVscy8ucmVsc1BLAQItABQABgAIAAAAIQBkQjOLvwAAANsAAAAPAAAAAAAA&#10;AAAAAAAAAAcCAABkcnMvZG93bnJldi54bWxQSwUGAAAAAAMAAwC3AAAA8wIAAAAA&#10;" fillcolor="#5bc1a1" stroked="f" strokeweight="1pt"/>
                <v:shape id="Isosceles Triangle 66" o:spid="_x0000_s1029" type="#_x0000_t5" style="position:absolute;left:9170;top:6350;width:2613;height:3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ZKwQAAANsAAAAPAAAAZHJzL2Rvd25yZXYueG1sRE9Ni8Iw&#10;EL0v+B/CCHtZNNXDslajSEVZb24V9Dg0Y1tsJqWJpv77jbCwt3m8z1msetOIB3WutqxgMk5AEBdW&#10;11wqOB23oy8QziNrbCyTgic5WC0HbwtMtQ38Q4/clyKGsEtRQeV9m0rpiooMurFtiSN3tZ1BH2FX&#10;St1hiOGmkdMk+ZQGa44NFbaUVVTc8rtRwIcQ9rcZh72/Zx/5xWa78+ap1PuwX89BeOr9v/jP/a3j&#10;/Cm8fokHyOUvAAAA//8DAFBLAQItABQABgAIAAAAIQDb4fbL7gAAAIUBAAATAAAAAAAAAAAAAAAA&#10;AAAAAABbQ29udGVudF9UeXBlc10ueG1sUEsBAi0AFAAGAAgAAAAhAFr0LFu/AAAAFQEAAAsAAAAA&#10;AAAAAAAAAAAAHwEAAF9yZWxzLy5yZWxzUEsBAi0AFAAGAAgAAAAhAAPjpkrBAAAA2wAAAA8AAAAA&#10;AAAAAAAAAAAABwIAAGRycy9kb3ducmV2LnhtbFBLBQYAAAAAAwADALcAAAD1AgAAAAA=&#10;" fillcolor="#c5d92c" stroked="f" strokeweight="1pt"/>
              </v:group>
            </w:pict>
          </mc:Fallback>
        </mc:AlternateContent>
      </w:r>
    </w:p>
    <w:p w14:paraId="196335D6" w14:textId="14693B2E" w:rsidR="006A6BD9" w:rsidRDefault="006A6BD9" w:rsidP="00F764A4"/>
    <w:p w14:paraId="5C005173" w14:textId="77777777" w:rsidR="006A6BD9" w:rsidRDefault="006A6BD9" w:rsidP="00F764A4"/>
    <w:p w14:paraId="532899FA" w14:textId="77777777" w:rsidR="006A6BD9" w:rsidRDefault="006A6BD9" w:rsidP="00F764A4"/>
    <w:p w14:paraId="5DA40744" w14:textId="7D2CC1A4" w:rsidR="006A6BD9" w:rsidRDefault="006A6BD9" w:rsidP="00F764A4"/>
    <w:p w14:paraId="378614EF" w14:textId="737C7F3F" w:rsidR="006A6BD9" w:rsidRDefault="000F4455" w:rsidP="00F764A4">
      <w:r>
        <w:tab/>
      </w:r>
    </w:p>
    <w:p w14:paraId="3533CBC7" w14:textId="77777777" w:rsidR="006A6BD9" w:rsidRDefault="006A6BD9" w:rsidP="00F764A4"/>
    <w:p w14:paraId="08317CC1" w14:textId="77777777" w:rsidR="00F764A4" w:rsidRDefault="00F764A4" w:rsidP="00F764A4">
      <w:pPr>
        <w:pStyle w:val="TitleDate"/>
      </w:pPr>
    </w:p>
    <w:p w14:paraId="2281CEAF" w14:textId="77777777" w:rsidR="00F764A4" w:rsidRDefault="00F764A4" w:rsidP="00F764A4">
      <w:pPr>
        <w:pStyle w:val="TitleDate"/>
      </w:pPr>
    </w:p>
    <w:p w14:paraId="6932DACF" w14:textId="77777777" w:rsidR="006C1B3E" w:rsidRDefault="006C1B3E" w:rsidP="00F764A4">
      <w:pPr>
        <w:pStyle w:val="TitleDate"/>
      </w:pPr>
    </w:p>
    <w:p w14:paraId="45EEE580" w14:textId="36BB2849" w:rsidR="00FB0C70" w:rsidRDefault="00500BB6" w:rsidP="00FB0C70">
      <w:pPr>
        <w:pStyle w:val="TitleDate"/>
      </w:pPr>
      <w:r>
        <w:t>2024-2025</w:t>
      </w:r>
    </w:p>
    <w:p w14:paraId="13B4D484" w14:textId="296294B0" w:rsidR="00FC7492" w:rsidRPr="00BC45CA" w:rsidRDefault="00FC7492" w:rsidP="00FB0C70">
      <w:pPr>
        <w:pStyle w:val="Title"/>
      </w:pPr>
      <w:r w:rsidRPr="00BC45CA">
        <w:t>SCHOOL SUCCESS PLAN</w:t>
      </w:r>
    </w:p>
    <w:p w14:paraId="3FF38C55" w14:textId="494CFB12" w:rsidR="00F8537F" w:rsidRDefault="00500BB6" w:rsidP="00FB0C70">
      <w:pPr>
        <w:pStyle w:val="TitleSchoolName"/>
      </w:pPr>
      <w:r>
        <w:t>J. A. Laird Elementary School</w:t>
      </w:r>
      <w:r w:rsidR="00BB7898" w:rsidRPr="00F764A4">
        <w:t xml:space="preserve"> </w:t>
      </w:r>
      <w:r w:rsidR="00F8537F">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1840A3" w:rsidRPr="001840A3" w14:paraId="609D49C2" w14:textId="77777777" w:rsidTr="00BA64FC">
        <w:tc>
          <w:tcPr>
            <w:tcW w:w="10790" w:type="dxa"/>
            <w:gridSpan w:val="2"/>
            <w:shd w:val="clear" w:color="auto" w:fill="215572"/>
          </w:tcPr>
          <w:p w14:paraId="19E42648" w14:textId="4E30C49D" w:rsidR="001840A3" w:rsidRPr="001840A3" w:rsidRDefault="001840A3" w:rsidP="00F764A4">
            <w:pPr>
              <w:pStyle w:val="Heading1Principal"/>
            </w:pPr>
            <w:r w:rsidRPr="001840A3">
              <w:lastRenderedPageBreak/>
              <w:t>Principal Message</w:t>
            </w:r>
          </w:p>
        </w:tc>
      </w:tr>
      <w:tr w:rsidR="001840A3" w:rsidRPr="001840A3" w14:paraId="386870B2" w14:textId="77777777" w:rsidTr="00BA64FC">
        <w:trPr>
          <w:trHeight w:val="8756"/>
        </w:trPr>
        <w:tc>
          <w:tcPr>
            <w:tcW w:w="7544" w:type="dxa"/>
            <w:shd w:val="clear" w:color="auto" w:fill="215572"/>
          </w:tcPr>
          <w:p w14:paraId="540665A4" w14:textId="07FC3BCA" w:rsidR="00FE0EFF" w:rsidRPr="00CD5A38" w:rsidRDefault="00FE0EFF" w:rsidP="00CD5A38">
            <w:pPr>
              <w:pStyle w:val="HeaderSchoolName"/>
              <w:jc w:val="left"/>
              <w:rPr>
                <w:color w:val="FFFFFF" w:themeColor="background1"/>
                <w:sz w:val="22"/>
                <w:szCs w:val="22"/>
              </w:rPr>
            </w:pPr>
            <w:r w:rsidRPr="00CD5A38">
              <w:rPr>
                <w:color w:val="FFFFFF" w:themeColor="background1"/>
                <w:sz w:val="22"/>
                <w:szCs w:val="22"/>
              </w:rPr>
              <w:t xml:space="preserve">Indigenous peoples have populated this continent since time immemorial. In that time, they </w:t>
            </w:r>
            <w:r w:rsidR="000B639D" w:rsidRPr="00CD5A38">
              <w:rPr>
                <w:color w:val="FFFFFF" w:themeColor="background1"/>
                <w:sz w:val="22"/>
                <w:szCs w:val="22"/>
              </w:rPr>
              <w:t xml:space="preserve">learned to not only survive, but thrive, working in harmony with the land. </w:t>
            </w:r>
            <w:r w:rsidRPr="00CD5A38">
              <w:rPr>
                <w:color w:val="FFFFFF" w:themeColor="background1"/>
                <w:sz w:val="22"/>
                <w:szCs w:val="22"/>
              </w:rPr>
              <w:t>I believe we have much we can learn from Indigenous ways of knowing and being.</w:t>
            </w:r>
            <w:r w:rsidR="003926B9" w:rsidRPr="00CD5A38">
              <w:rPr>
                <w:color w:val="FFFFFF" w:themeColor="background1"/>
                <w:sz w:val="22"/>
                <w:szCs w:val="22"/>
              </w:rPr>
              <w:t xml:space="preserve"> </w:t>
            </w:r>
            <w:r w:rsidR="00F648B9">
              <w:rPr>
                <w:color w:val="FFFFFF" w:themeColor="background1"/>
                <w:sz w:val="22"/>
                <w:szCs w:val="22"/>
              </w:rPr>
              <w:t>C</w:t>
            </w:r>
            <w:r w:rsidR="003926B9" w:rsidRPr="00CD5A38">
              <w:rPr>
                <w:color w:val="FFFFFF" w:themeColor="background1"/>
                <w:sz w:val="22"/>
                <w:szCs w:val="22"/>
              </w:rPr>
              <w:t>hanging the relationship that many non-Indigenous people have with the land has the potential to lead to a healthier Earth for all.</w:t>
            </w:r>
          </w:p>
          <w:p w14:paraId="147635CC" w14:textId="77777777" w:rsidR="00FE0EFF" w:rsidRPr="00CD5A38" w:rsidRDefault="00FE0EFF" w:rsidP="00CD5A38">
            <w:pPr>
              <w:pStyle w:val="HeaderSchoolName"/>
              <w:jc w:val="left"/>
              <w:rPr>
                <w:sz w:val="22"/>
                <w:szCs w:val="22"/>
              </w:rPr>
            </w:pPr>
          </w:p>
          <w:p w14:paraId="15FA9832" w14:textId="77777777" w:rsidR="00FE0EFF" w:rsidRPr="00CD5A38" w:rsidRDefault="00FE0EFF" w:rsidP="00CD5A38">
            <w:pPr>
              <w:pStyle w:val="HeaderSchoolName"/>
              <w:jc w:val="left"/>
              <w:rPr>
                <w:color w:val="FFFFFF" w:themeColor="background1"/>
                <w:sz w:val="22"/>
                <w:szCs w:val="22"/>
              </w:rPr>
            </w:pPr>
            <w:r w:rsidRPr="00CD5A38">
              <w:rPr>
                <w:color w:val="FFFFFF" w:themeColor="background1"/>
                <w:sz w:val="22"/>
                <w:szCs w:val="22"/>
              </w:rPr>
              <w:t>Twelve of the Truth and Reconciliation Commission's Calls to Action are targeted toward educators. In addition, the Professional Standards for  BC Educators require that, "educators respect and value the history of First Nations, Inuit and Métis in Canada and the impact of the past on the present and the future. Educators contribute toward truth, reconciliation and healing. Educators foster a deeper understanding of ways of knowing and being, histories and cultures of First Nations, Inuit and Métis."</w:t>
            </w:r>
          </w:p>
          <w:p w14:paraId="49AD7BC6" w14:textId="77777777" w:rsidR="00FE0EFF" w:rsidRPr="00CD5A38" w:rsidRDefault="00FE0EFF" w:rsidP="00EB3D32"/>
          <w:p w14:paraId="5E662846" w14:textId="37C11ABB" w:rsidR="005F0F1E" w:rsidRPr="00CD5A38" w:rsidRDefault="00FE0EFF" w:rsidP="00CD5A38">
            <w:pPr>
              <w:pStyle w:val="HeaderSchoolName"/>
              <w:jc w:val="left"/>
              <w:rPr>
                <w:color w:val="FFFFFF" w:themeColor="background1"/>
                <w:sz w:val="22"/>
                <w:szCs w:val="22"/>
              </w:rPr>
            </w:pPr>
            <w:r w:rsidRPr="00CD5A38">
              <w:rPr>
                <w:color w:val="FFFFFF" w:themeColor="background1"/>
                <w:sz w:val="22"/>
                <w:szCs w:val="22"/>
              </w:rPr>
              <w:t xml:space="preserve">Our School Success Plan for 2024-2025 seeks to move all of us: staff, students and our community, further along this path toward truth and reconciliation. As former Truth and Reconciliation Commission of Canada (TRC) Chair, The </w:t>
            </w:r>
            <w:proofErr w:type="spellStart"/>
            <w:r w:rsidRPr="00CD5A38">
              <w:rPr>
                <w:color w:val="FFFFFF" w:themeColor="background1"/>
                <w:sz w:val="22"/>
                <w:szCs w:val="22"/>
              </w:rPr>
              <w:t>Honourable</w:t>
            </w:r>
            <w:proofErr w:type="spellEnd"/>
            <w:r w:rsidRPr="00CD5A38">
              <w:rPr>
                <w:color w:val="FFFFFF" w:themeColor="background1"/>
                <w:sz w:val="22"/>
                <w:szCs w:val="22"/>
              </w:rPr>
              <w:t xml:space="preserve"> Murray Sinclair stated, “Education is what got us into this mess and education is key to getting us out of it</w:t>
            </w:r>
            <w:r w:rsidR="000B639D" w:rsidRPr="00CD5A38">
              <w:rPr>
                <w:color w:val="FFFFFF" w:themeColor="background1"/>
                <w:sz w:val="22"/>
                <w:szCs w:val="22"/>
              </w:rPr>
              <w:t>"</w:t>
            </w:r>
          </w:p>
          <w:p w14:paraId="062B5988" w14:textId="3305F624" w:rsidR="000B639D" w:rsidRPr="00CD5A38" w:rsidRDefault="000B639D" w:rsidP="00CD5A38">
            <w:pPr>
              <w:pStyle w:val="HeaderSchoolName"/>
              <w:jc w:val="left"/>
              <w:rPr>
                <w:sz w:val="22"/>
                <w:szCs w:val="22"/>
              </w:rPr>
            </w:pPr>
          </w:p>
          <w:p w14:paraId="06C089D0" w14:textId="4ABA1006" w:rsidR="000B639D" w:rsidRDefault="000B639D" w:rsidP="00CD5A38">
            <w:pPr>
              <w:pStyle w:val="HeaderSchoolName"/>
              <w:jc w:val="left"/>
              <w:rPr>
                <w:color w:val="FFFFFF" w:themeColor="background1"/>
                <w:sz w:val="22"/>
                <w:szCs w:val="22"/>
              </w:rPr>
            </w:pPr>
            <w:r w:rsidRPr="00CD5A38">
              <w:rPr>
                <w:color w:val="FFFFFF" w:themeColor="background1"/>
                <w:sz w:val="22"/>
                <w:szCs w:val="22"/>
              </w:rPr>
              <w:t>This plan was developed in conjunction with all school staff. A draft plan was presented to our Parent Advisory Committee in May 2024, and a survey soliciting feedback from our school community was sent to all families in June 2024.</w:t>
            </w:r>
            <w:r w:rsidR="00CD5A38" w:rsidRPr="00CD5A38">
              <w:rPr>
                <w:color w:val="FFFFFF" w:themeColor="background1"/>
                <w:sz w:val="22"/>
                <w:szCs w:val="22"/>
              </w:rPr>
              <w:t xml:space="preserve"> The most prevalent feedback expressed the hope that our plan would assist students to become better social problem-solvers. It is our hope that adopting Indigenous ways of knowing and being will, in fact, support students</w:t>
            </w:r>
            <w:r w:rsidRPr="00CD5A38">
              <w:rPr>
                <w:color w:val="FFFFFF" w:themeColor="background1"/>
                <w:sz w:val="22"/>
                <w:szCs w:val="22"/>
              </w:rPr>
              <w:t xml:space="preserve"> </w:t>
            </w:r>
            <w:r w:rsidR="00CD5A38" w:rsidRPr="00CD5A38">
              <w:rPr>
                <w:color w:val="FFFFFF" w:themeColor="background1"/>
                <w:sz w:val="22"/>
                <w:szCs w:val="22"/>
              </w:rPr>
              <w:t>in self-regulation and restorative practice to resolve social challenges.</w:t>
            </w:r>
          </w:p>
          <w:p w14:paraId="5F059783" w14:textId="7492548E" w:rsidR="00E44B25" w:rsidRDefault="00E44B25" w:rsidP="00CD5A38">
            <w:pPr>
              <w:pStyle w:val="HeaderSchoolName"/>
              <w:jc w:val="left"/>
              <w:rPr>
                <w:color w:val="FFFFFF" w:themeColor="background1"/>
                <w:sz w:val="22"/>
                <w:szCs w:val="22"/>
              </w:rPr>
            </w:pPr>
          </w:p>
          <w:p w14:paraId="2CC2AEDE" w14:textId="6E942BCC" w:rsidR="00E44B25" w:rsidRPr="00E44B25" w:rsidRDefault="00E44B25" w:rsidP="00CD5A38">
            <w:pPr>
              <w:pStyle w:val="HeaderSchoolName"/>
              <w:jc w:val="left"/>
              <w:rPr>
                <w:rFonts w:ascii="Baguet Script" w:hAnsi="Baguet Script"/>
                <w:color w:val="FFFFFF" w:themeColor="background1"/>
                <w:sz w:val="28"/>
                <w:szCs w:val="28"/>
              </w:rPr>
            </w:pPr>
            <w:r w:rsidRPr="00E44B25">
              <w:rPr>
                <w:rFonts w:ascii="Baguet Script" w:hAnsi="Baguet Script"/>
                <w:color w:val="FFFFFF" w:themeColor="background1"/>
                <w:sz w:val="28"/>
                <w:szCs w:val="28"/>
              </w:rPr>
              <w:t>Terri Ann Hayes</w:t>
            </w:r>
          </w:p>
          <w:p w14:paraId="0D237AC3" w14:textId="455436AB" w:rsidR="001840A3" w:rsidRPr="00CD5A38" w:rsidRDefault="00E44B25" w:rsidP="002C72C0">
            <w:pPr>
              <w:pStyle w:val="HeaderSchoolName"/>
              <w:jc w:val="left"/>
            </w:pPr>
            <w:r w:rsidRPr="00E44B25">
              <w:rPr>
                <w:color w:val="FFFFFF" w:themeColor="background1"/>
                <w:sz w:val="22"/>
                <w:szCs w:val="22"/>
              </w:rPr>
              <w:t>Principal</w:t>
            </w:r>
          </w:p>
        </w:tc>
        <w:tc>
          <w:tcPr>
            <w:tcW w:w="3246" w:type="dxa"/>
            <w:shd w:val="clear" w:color="auto" w:fill="215572"/>
          </w:tcPr>
          <w:p w14:paraId="1331FA28" w14:textId="0363EE67" w:rsidR="00BB7898" w:rsidRDefault="00736F2F" w:rsidP="00F764A4">
            <w:r>
              <w:rPr>
                <w:noProof/>
              </w:rPr>
              <w:drawing>
                <wp:inline distT="0" distB="0" distL="0" distR="0" wp14:anchorId="2BBD8C4F" wp14:editId="4FE2E81C">
                  <wp:extent cx="1786890" cy="2233930"/>
                  <wp:effectExtent l="0" t="0" r="3810" b="0"/>
                  <wp:docPr id="14" name="Picture 14" descr="A person wearing glasses and a pin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 and a pink jack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890" cy="2233930"/>
                          </a:xfrm>
                          <a:prstGeom prst="rect">
                            <a:avLst/>
                          </a:prstGeom>
                        </pic:spPr>
                      </pic:pic>
                    </a:graphicData>
                  </a:graphic>
                </wp:inline>
              </w:drawing>
            </w:r>
          </w:p>
          <w:p w14:paraId="38CA8798" w14:textId="2E2FA761" w:rsidR="001840A3" w:rsidRDefault="001840A3" w:rsidP="00F764A4"/>
          <w:p w14:paraId="7534FF63" w14:textId="0D36804A" w:rsidR="009D4C15" w:rsidRDefault="009D4C15" w:rsidP="00F764A4"/>
          <w:p w14:paraId="7EE44C27" w14:textId="77777777" w:rsidR="009D4C15" w:rsidRDefault="009D4C15" w:rsidP="00F764A4"/>
          <w:p w14:paraId="252931CE" w14:textId="4D5E507D" w:rsidR="001840A3" w:rsidRPr="001840A3" w:rsidRDefault="001840A3" w:rsidP="00F764A4">
            <w:r>
              <w:rPr>
                <w:noProof/>
              </w:rPr>
              <w:drawing>
                <wp:inline distT="0" distB="0" distL="0" distR="0" wp14:anchorId="24467518" wp14:editId="6373A923">
                  <wp:extent cx="1786890" cy="178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557" cy="1797557"/>
                          </a:xfrm>
                          <a:prstGeom prst="rect">
                            <a:avLst/>
                          </a:prstGeom>
                          <a:noFill/>
                          <a:ln>
                            <a:noFill/>
                          </a:ln>
                        </pic:spPr>
                      </pic:pic>
                    </a:graphicData>
                  </a:graphic>
                </wp:inline>
              </w:drawing>
            </w:r>
          </w:p>
        </w:tc>
      </w:tr>
    </w:tbl>
    <w:p w14:paraId="71E68B2F" w14:textId="77777777" w:rsidR="00101C99" w:rsidRDefault="00101C99">
      <w:r>
        <w:rPr>
          <w:b/>
          <w:bCs/>
          <w:caps/>
        </w:rPr>
        <w:br w:type="page"/>
      </w:r>
    </w:p>
    <w:tbl>
      <w:tblPr>
        <w:tblStyle w:val="TableGrid"/>
        <w:tblW w:w="10795" w:type="dxa"/>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10"/>
        <w:gridCol w:w="5485"/>
      </w:tblGrid>
      <w:tr w:rsidR="006124D3" w:rsidRPr="001840A3" w14:paraId="4F968E81" w14:textId="77777777" w:rsidTr="00224EB0">
        <w:trPr>
          <w:trHeight w:val="10"/>
        </w:trPr>
        <w:tc>
          <w:tcPr>
            <w:tcW w:w="107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BBBD2E5" w14:textId="1CA14526" w:rsidR="006124D3" w:rsidRDefault="006124D3" w:rsidP="00F764A4">
            <w:pPr>
              <w:pStyle w:val="Heading1Demographics"/>
              <w:rPr>
                <w:color w:val="FFFFFF" w:themeColor="background1"/>
              </w:rPr>
            </w:pPr>
            <w:r>
              <w:lastRenderedPageBreak/>
              <w:t>school demographics</w:t>
            </w:r>
          </w:p>
        </w:tc>
      </w:tr>
      <w:tr w:rsidR="001A4147" w:rsidRPr="001840A3" w14:paraId="1B3C9F92"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AC4367C" w14:textId="1A590B2F" w:rsidR="004B678E" w:rsidRPr="00C13DB7" w:rsidRDefault="004B678E" w:rsidP="00C13DB7">
            <w:pPr>
              <w:pStyle w:val="Heading2Demographics"/>
            </w:pPr>
            <w:r w:rsidRPr="00C13DB7">
              <w:t>Staff</w:t>
            </w:r>
          </w:p>
          <w:p w14:paraId="66CFCF7E" w14:textId="0DBC24F7" w:rsidR="006124D3" w:rsidRDefault="00B64CF3" w:rsidP="00C13DB7">
            <w:pPr>
              <w:pStyle w:val="BulletDemographics"/>
            </w:pPr>
            <w:r>
              <w:t>1.</w:t>
            </w:r>
            <w:r w:rsidR="005F0F1E">
              <w:t>4</w:t>
            </w:r>
            <w:r w:rsidR="00FF1E38" w:rsidRPr="00C13DB7">
              <w:t xml:space="preserve"> </w:t>
            </w:r>
            <w:r w:rsidR="006124D3" w:rsidRPr="00C13DB7">
              <w:t>Learning Services Teacher</w:t>
            </w:r>
            <w:r>
              <w:t>s</w:t>
            </w:r>
          </w:p>
          <w:p w14:paraId="6FD77E23" w14:textId="77777777" w:rsidR="00B64CF3" w:rsidRPr="00B64CF3" w:rsidRDefault="00B64CF3" w:rsidP="00B64CF3">
            <w:pPr>
              <w:pStyle w:val="BulletDemographics"/>
            </w:pPr>
            <w:r>
              <w:t>9</w:t>
            </w:r>
            <w:r w:rsidRPr="00B64CF3">
              <w:t xml:space="preserve"> Classroom teachers</w:t>
            </w:r>
          </w:p>
          <w:p w14:paraId="1CC0B4C0" w14:textId="287B5D02" w:rsidR="00B64CF3" w:rsidRPr="00C13DB7" w:rsidRDefault="00B64CF3" w:rsidP="00C13DB7">
            <w:pPr>
              <w:pStyle w:val="BulletDemographics"/>
            </w:pPr>
            <w:r>
              <w:t xml:space="preserve">1 </w:t>
            </w:r>
            <w:r w:rsidR="00475361">
              <w:t>Youth Care Worker</w:t>
            </w:r>
          </w:p>
          <w:p w14:paraId="4D57F043" w14:textId="42FB4CC8" w:rsidR="006124D3" w:rsidRPr="00C13DB7" w:rsidRDefault="00B64CF3" w:rsidP="00C13DB7">
            <w:pPr>
              <w:pStyle w:val="BulletDemographics"/>
            </w:pPr>
            <w:r>
              <w:t>1</w:t>
            </w:r>
            <w:r w:rsidR="00FF1E38" w:rsidRPr="00C13DB7">
              <w:t xml:space="preserve"> </w:t>
            </w:r>
            <w:r w:rsidR="006124D3" w:rsidRPr="00C13DB7">
              <w:t>Teacher-librarian</w:t>
            </w:r>
          </w:p>
          <w:p w14:paraId="41A90BDD" w14:textId="29DECBBF" w:rsidR="006124D3" w:rsidRPr="00C13DB7" w:rsidRDefault="00423EED" w:rsidP="00C13DB7">
            <w:pPr>
              <w:pStyle w:val="BulletDemographics"/>
            </w:pPr>
            <w:r>
              <w:t>8</w:t>
            </w:r>
            <w:r w:rsidR="00FF1E38" w:rsidRPr="00C13DB7">
              <w:t xml:space="preserve"> </w:t>
            </w:r>
            <w:r w:rsidR="006124D3" w:rsidRPr="00C13DB7">
              <w:t>Education Assistants</w:t>
            </w:r>
          </w:p>
          <w:p w14:paraId="0D38E8BE" w14:textId="13DDE6E6" w:rsidR="006124D3" w:rsidRPr="00C13DB7" w:rsidRDefault="00B64CF3" w:rsidP="00C13DB7">
            <w:pPr>
              <w:pStyle w:val="BulletDemographics"/>
            </w:pPr>
            <w:r>
              <w:t>1</w:t>
            </w:r>
            <w:r w:rsidR="00FF1E38" w:rsidRPr="00C13DB7">
              <w:t xml:space="preserve"> </w:t>
            </w:r>
            <w:r w:rsidR="006124D3" w:rsidRPr="00C13DB7">
              <w:t>I</w:t>
            </w:r>
            <w:r w:rsidR="00423EED">
              <w:t>ESW</w:t>
            </w:r>
            <w:r w:rsidR="006124D3" w:rsidRPr="00C13DB7">
              <w:t xml:space="preserve"> </w:t>
            </w:r>
          </w:p>
          <w:p w14:paraId="5B457120" w14:textId="4318D271" w:rsidR="006124D3" w:rsidRPr="00C13DB7" w:rsidRDefault="00B64CF3" w:rsidP="00C13DB7">
            <w:pPr>
              <w:pStyle w:val="BulletDemographics"/>
            </w:pPr>
            <w:r>
              <w:t>1</w:t>
            </w:r>
            <w:r w:rsidR="006124D3" w:rsidRPr="00C13DB7">
              <w:t>Admin Assistant</w:t>
            </w:r>
          </w:p>
          <w:p w14:paraId="51C954D4" w14:textId="3113EE92" w:rsidR="006124D3" w:rsidRPr="004B678E" w:rsidRDefault="00B64CF3" w:rsidP="00C13DB7">
            <w:pPr>
              <w:pStyle w:val="BulletDemographics"/>
            </w:pPr>
            <w:r>
              <w:t>1</w:t>
            </w:r>
            <w:r w:rsidR="00FF1E38" w:rsidRPr="00C13DB7">
              <w:t xml:space="preserve"> </w:t>
            </w:r>
            <w:r w:rsidR="006124D3" w:rsidRPr="00C13DB7">
              <w:t>Principal</w:t>
            </w:r>
            <w:r w:rsidR="00675B57">
              <w:t xml:space="preserve">, 1 </w:t>
            </w:r>
            <w:r w:rsidR="00E44B25">
              <w:t>V</w:t>
            </w:r>
            <w:r w:rsidR="00675B57">
              <w:t>ice-principal</w:t>
            </w:r>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6F1A45F" w14:textId="7F3B8DB9" w:rsidR="004B678E" w:rsidRPr="004B678E" w:rsidRDefault="004B678E" w:rsidP="00C13DB7">
            <w:pPr>
              <w:pStyle w:val="Heading2Demographics"/>
            </w:pPr>
            <w:r>
              <w:t>Students</w:t>
            </w:r>
          </w:p>
          <w:p w14:paraId="51927095" w14:textId="00B443EE" w:rsidR="004B678E" w:rsidRPr="004B678E" w:rsidRDefault="00B64CF3" w:rsidP="00C13DB7">
            <w:pPr>
              <w:pStyle w:val="BulletDemographics"/>
            </w:pPr>
            <w:r>
              <w:t>24</w:t>
            </w:r>
            <w:r w:rsidR="00423EED">
              <w:t>0</w:t>
            </w:r>
            <w:r w:rsidR="00FF1E38" w:rsidRPr="006124D3">
              <w:t xml:space="preserve"> </w:t>
            </w:r>
            <w:r w:rsidR="004B678E" w:rsidRPr="004B678E">
              <w:rPr>
                <w:lang w:val="nl-NL"/>
              </w:rPr>
              <w:t>students</w:t>
            </w:r>
          </w:p>
          <w:p w14:paraId="79F5E17D" w14:textId="499CD51F" w:rsidR="004B678E" w:rsidRPr="004B678E" w:rsidRDefault="00B64CF3" w:rsidP="00C13DB7">
            <w:pPr>
              <w:pStyle w:val="BulletDemographics"/>
            </w:pPr>
            <w:r>
              <w:t>50</w:t>
            </w:r>
            <w:r w:rsidR="00FF1E38" w:rsidRPr="006124D3">
              <w:t xml:space="preserve"> </w:t>
            </w:r>
            <w:r w:rsidR="004B678E" w:rsidRPr="004B678E">
              <w:rPr>
                <w:lang w:val="nl-NL"/>
              </w:rPr>
              <w:t>Indigenous students</w:t>
            </w:r>
          </w:p>
          <w:p w14:paraId="233DF715" w14:textId="05881B78" w:rsidR="006124D3" w:rsidRPr="006124D3" w:rsidRDefault="006124D3" w:rsidP="00F764A4"/>
        </w:tc>
      </w:tr>
      <w:tr w:rsidR="006124D3" w:rsidRPr="001840A3" w14:paraId="556D91FE"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2DB1009" w14:textId="58C8D503" w:rsidR="004B678E" w:rsidRPr="00F764A4" w:rsidRDefault="004B678E" w:rsidP="00C13DB7">
            <w:pPr>
              <w:pStyle w:val="Heading2Demographics"/>
            </w:pPr>
            <w:r w:rsidRPr="00F764A4">
              <w:t>Grades</w:t>
            </w:r>
          </w:p>
          <w:p w14:paraId="176BDB63" w14:textId="03C47983" w:rsidR="006124D3" w:rsidRDefault="00F801B4" w:rsidP="00C13DB7">
            <w:pPr>
              <w:pStyle w:val="BulletDemographics"/>
            </w:pPr>
            <w:r>
              <w:t xml:space="preserve">Grade 4 - </w:t>
            </w:r>
            <w:r w:rsidR="004E429B">
              <w:t>50</w:t>
            </w:r>
          </w:p>
          <w:p w14:paraId="4019DCBC" w14:textId="595D0967" w:rsidR="006124D3" w:rsidRDefault="00F801B4" w:rsidP="00C13DB7">
            <w:pPr>
              <w:pStyle w:val="BulletDemographics"/>
            </w:pPr>
            <w:r>
              <w:t xml:space="preserve">Grade 5 - </w:t>
            </w:r>
            <w:r w:rsidR="004E429B">
              <w:t>59</w:t>
            </w:r>
          </w:p>
          <w:p w14:paraId="5B4075A5" w14:textId="5DB25497" w:rsidR="006124D3" w:rsidRDefault="00F801B4" w:rsidP="00C13DB7">
            <w:pPr>
              <w:pStyle w:val="BulletDemographics"/>
            </w:pPr>
            <w:r>
              <w:t xml:space="preserve">Grade 6 - </w:t>
            </w:r>
            <w:r w:rsidR="004E429B">
              <w:t>67</w:t>
            </w:r>
          </w:p>
          <w:p w14:paraId="624C0238" w14:textId="19D98792" w:rsidR="006124D3" w:rsidRPr="004B678E" w:rsidRDefault="00B64CF3" w:rsidP="00C13DB7">
            <w:pPr>
              <w:pStyle w:val="BulletDemographics"/>
            </w:pPr>
            <w:r>
              <w:t>Grade 7-</w:t>
            </w:r>
            <w:r w:rsidR="00F85615">
              <w:t xml:space="preserve"> </w:t>
            </w:r>
            <w:r w:rsidR="004E429B">
              <w:t>64</w:t>
            </w:r>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3B4FB4" w14:textId="24ABD88D" w:rsidR="006124D3" w:rsidRPr="006124D3" w:rsidRDefault="004B678E" w:rsidP="00F764A4">
            <w:r>
              <w:rPr>
                <w:noProof/>
              </w:rPr>
              <w:drawing>
                <wp:inline distT="0" distB="0" distL="0" distR="0" wp14:anchorId="6F9F5FE1" wp14:editId="109EDFE3">
                  <wp:extent cx="3185328" cy="23889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328" cy="2388996"/>
                          </a:xfrm>
                          <a:prstGeom prst="rect">
                            <a:avLst/>
                          </a:prstGeom>
                        </pic:spPr>
                      </pic:pic>
                    </a:graphicData>
                  </a:graphic>
                </wp:inline>
              </w:drawing>
            </w:r>
          </w:p>
        </w:tc>
      </w:tr>
    </w:tbl>
    <w:p w14:paraId="08CC31DB" w14:textId="68E90F7A" w:rsidR="00101C99" w:rsidRDefault="00101C99"/>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5305"/>
        <w:gridCol w:w="2787"/>
        <w:gridCol w:w="2698"/>
      </w:tblGrid>
      <w:tr w:rsidR="002824A9" w:rsidRPr="001840A3" w14:paraId="3AD43C38" w14:textId="77777777" w:rsidTr="00224EB0">
        <w:trPr>
          <w:trHeight w:val="10"/>
        </w:trPr>
        <w:tc>
          <w:tcPr>
            <w:tcW w:w="5305" w:type="dxa"/>
            <w:tcBorders>
              <w:top w:val="single" w:sz="48" w:space="0" w:color="FFFFFF" w:themeColor="background1"/>
              <w:left w:val="single" w:sz="48" w:space="0" w:color="FFFFFF" w:themeColor="background1"/>
              <w:right w:val="single" w:sz="48" w:space="0" w:color="FFFFFF" w:themeColor="background1"/>
            </w:tcBorders>
            <w:shd w:val="clear" w:color="auto" w:fill="5BC1A1"/>
          </w:tcPr>
          <w:p w14:paraId="10F56DD8" w14:textId="636A870F" w:rsidR="002824A9" w:rsidRPr="001840A3" w:rsidRDefault="002824A9" w:rsidP="00F764A4">
            <w:pPr>
              <w:pStyle w:val="Heading1Vision"/>
            </w:pPr>
            <w:r>
              <w:t>Vision</w:t>
            </w:r>
          </w:p>
        </w:tc>
        <w:tc>
          <w:tcPr>
            <w:tcW w:w="5485" w:type="dxa"/>
            <w:gridSpan w:val="2"/>
            <w:tcBorders>
              <w:top w:val="single" w:sz="48" w:space="0" w:color="FFFFFF" w:themeColor="background1"/>
              <w:left w:val="single" w:sz="48" w:space="0" w:color="FFFFFF" w:themeColor="background1"/>
              <w:right w:val="single" w:sz="48" w:space="0" w:color="FFFFFF" w:themeColor="background1"/>
            </w:tcBorders>
            <w:shd w:val="clear" w:color="auto" w:fill="215572"/>
          </w:tcPr>
          <w:p w14:paraId="31A5A5BE" w14:textId="46AC4A5A" w:rsidR="002824A9" w:rsidRPr="001840A3" w:rsidRDefault="002824A9" w:rsidP="00F764A4">
            <w:pPr>
              <w:pStyle w:val="Heading1Vision"/>
            </w:pPr>
            <w:r>
              <w:t>mission</w:t>
            </w:r>
          </w:p>
        </w:tc>
      </w:tr>
      <w:tr w:rsidR="002824A9" w:rsidRPr="001840A3" w14:paraId="263E3348" w14:textId="77777777" w:rsidTr="00224EB0">
        <w:trPr>
          <w:trHeight w:val="314"/>
        </w:trPr>
        <w:tc>
          <w:tcPr>
            <w:tcW w:w="5305" w:type="dxa"/>
            <w:tcBorders>
              <w:left w:val="single" w:sz="48" w:space="0" w:color="FFFFFF" w:themeColor="background1"/>
              <w:bottom w:val="single" w:sz="48" w:space="0" w:color="FFFFFF" w:themeColor="background1"/>
              <w:right w:val="single" w:sz="48" w:space="0" w:color="FFFFFF" w:themeColor="background1"/>
            </w:tcBorders>
            <w:shd w:val="clear" w:color="auto" w:fill="5BC1A1"/>
          </w:tcPr>
          <w:p w14:paraId="2AA0EE41" w14:textId="2D63CE2B" w:rsidR="002824A9" w:rsidRPr="001840A3" w:rsidRDefault="004E429B" w:rsidP="00C13DB7">
            <w:pPr>
              <w:pStyle w:val="NormalVision"/>
            </w:pPr>
            <w:r w:rsidRPr="00736F2F">
              <w:t>Our vision is to create a safe and dynamic learning environment that fosters personal growth, curiosity, confidence and compassion</w:t>
            </w:r>
            <w:r w:rsidR="000A7C80">
              <w:t>.</w:t>
            </w:r>
          </w:p>
        </w:tc>
        <w:tc>
          <w:tcPr>
            <w:tcW w:w="5485" w:type="dxa"/>
            <w:gridSpan w:val="2"/>
            <w:tcBorders>
              <w:left w:val="single" w:sz="48" w:space="0" w:color="FFFFFF" w:themeColor="background1"/>
              <w:bottom w:val="single" w:sz="48" w:space="0" w:color="FFFFFF" w:themeColor="background1"/>
              <w:right w:val="single" w:sz="48" w:space="0" w:color="FFFFFF" w:themeColor="background1"/>
            </w:tcBorders>
            <w:shd w:val="clear" w:color="auto" w:fill="215572"/>
          </w:tcPr>
          <w:p w14:paraId="7AE109B4" w14:textId="6E897DBE" w:rsidR="002824A9" w:rsidRPr="002824A9" w:rsidRDefault="004E429B" w:rsidP="00C13DB7">
            <w:pPr>
              <w:pStyle w:val="NormalVision"/>
              <w:rPr>
                <w:sz w:val="48"/>
                <w:szCs w:val="48"/>
              </w:rPr>
            </w:pPr>
            <w:r w:rsidRPr="00B64CF3">
              <w:t xml:space="preserve">At J. Alfred Laird Elementary School, our mission is to nurture the intellectual, social, emotional, and physical growth of every student, in </w:t>
            </w:r>
            <w:r w:rsidRPr="004E429B">
              <w:t>collaboration with our families and community.</w:t>
            </w:r>
          </w:p>
        </w:tc>
      </w:tr>
      <w:tr w:rsidR="008963F0" w:rsidRPr="001840A3" w14:paraId="27827334" w14:textId="77777777" w:rsidTr="00224EB0">
        <w:trPr>
          <w:trHeight w:val="314"/>
        </w:trPr>
        <w:tc>
          <w:tcPr>
            <w:tcW w:w="10790" w:type="dxa"/>
            <w:gridSpan w:val="3"/>
            <w:tcBorders>
              <w:top w:val="single" w:sz="48" w:space="0" w:color="FFFFFF" w:themeColor="background1"/>
              <w:left w:val="single" w:sz="48" w:space="0" w:color="FFFFFF" w:themeColor="background1"/>
              <w:right w:val="single" w:sz="48" w:space="0" w:color="FFFFFF" w:themeColor="background1"/>
            </w:tcBorders>
            <w:shd w:val="clear" w:color="auto" w:fill="24A9DC"/>
          </w:tcPr>
          <w:p w14:paraId="491AE2FA" w14:textId="60908215" w:rsidR="008963F0" w:rsidRPr="001840A3" w:rsidRDefault="008963F0" w:rsidP="00F764A4">
            <w:pPr>
              <w:pStyle w:val="Heading1Vision"/>
            </w:pPr>
            <w:r>
              <w:t>values</w:t>
            </w:r>
          </w:p>
        </w:tc>
      </w:tr>
      <w:tr w:rsidR="008963F0" w:rsidRPr="001840A3" w14:paraId="1504CF65" w14:textId="77777777" w:rsidTr="00224EB0">
        <w:trPr>
          <w:trHeight w:val="314"/>
        </w:trPr>
        <w:tc>
          <w:tcPr>
            <w:tcW w:w="8092" w:type="dxa"/>
            <w:gridSpan w:val="2"/>
            <w:tcBorders>
              <w:left w:val="single" w:sz="48" w:space="0" w:color="FFFFFF" w:themeColor="background1"/>
              <w:bottom w:val="single" w:sz="48" w:space="0" w:color="FFFFFF" w:themeColor="background1"/>
            </w:tcBorders>
            <w:shd w:val="clear" w:color="auto" w:fill="24A9DC"/>
          </w:tcPr>
          <w:p w14:paraId="53B1DBB9" w14:textId="45BACA6A" w:rsidR="007D5BAE" w:rsidRPr="003B20D8" w:rsidRDefault="00736F2F" w:rsidP="00736F2F">
            <w:pPr>
              <w:pStyle w:val="NormalDemographics"/>
              <w:rPr>
                <w:color w:val="FFFFFF" w:themeColor="background1"/>
              </w:rPr>
            </w:pPr>
            <w:r w:rsidRPr="003B20D8">
              <w:rPr>
                <w:color w:val="FFFFFF" w:themeColor="background1"/>
              </w:rPr>
              <w:t>Community: We work together to make our school a safe, welcoming and joyful place for everyone.</w:t>
            </w:r>
          </w:p>
          <w:p w14:paraId="29F41818" w14:textId="77777777" w:rsidR="00736F2F" w:rsidRPr="003B20D8" w:rsidRDefault="00736F2F" w:rsidP="00736F2F">
            <w:pPr>
              <w:pStyle w:val="NormalDemographics"/>
              <w:rPr>
                <w:color w:val="FFFFFF" w:themeColor="background1"/>
                <w:sz w:val="16"/>
                <w:szCs w:val="16"/>
              </w:rPr>
            </w:pPr>
          </w:p>
          <w:p w14:paraId="70B3A6CE" w14:textId="603DA9BD" w:rsidR="00B62793" w:rsidRPr="003B20D8" w:rsidRDefault="00736F2F" w:rsidP="00C13DB7">
            <w:pPr>
              <w:pStyle w:val="NormalDemographics"/>
              <w:rPr>
                <w:color w:val="FFFFFF" w:themeColor="background1"/>
              </w:rPr>
            </w:pPr>
            <w:r w:rsidRPr="003B20D8">
              <w:rPr>
                <w:color w:val="FFFFFF" w:themeColor="background1"/>
              </w:rPr>
              <w:t>Caring: We take care of ourselves, each other, our school, our family, our community, and the earth.</w:t>
            </w:r>
          </w:p>
          <w:p w14:paraId="38A59D44" w14:textId="77777777" w:rsidR="00EE08D4" w:rsidRPr="003B20D8" w:rsidRDefault="00EE08D4" w:rsidP="00C13DB7">
            <w:pPr>
              <w:pStyle w:val="NormalDemographics"/>
              <w:rPr>
                <w:color w:val="FFFFFF" w:themeColor="background1"/>
                <w:sz w:val="16"/>
                <w:szCs w:val="16"/>
              </w:rPr>
            </w:pPr>
          </w:p>
          <w:p w14:paraId="37EF9452" w14:textId="3134B0D1" w:rsidR="00EE08D4" w:rsidRPr="003B20D8" w:rsidRDefault="00EE08D4" w:rsidP="00C13DB7">
            <w:pPr>
              <w:pStyle w:val="NormalDemographics"/>
              <w:rPr>
                <w:color w:val="FFFFFF" w:themeColor="background1"/>
              </w:rPr>
            </w:pPr>
            <w:r w:rsidRPr="003B20D8">
              <w:rPr>
                <w:color w:val="FFFFFF" w:themeColor="background1"/>
              </w:rPr>
              <w:t>Diversity, Equity and Inclusion: We value, respect, and support every person in our school community.</w:t>
            </w:r>
          </w:p>
          <w:p w14:paraId="71AF0112" w14:textId="77777777" w:rsidR="00EE08D4" w:rsidRPr="003B20D8" w:rsidRDefault="00EE08D4" w:rsidP="00C13DB7">
            <w:pPr>
              <w:pStyle w:val="NormalDemographics"/>
              <w:rPr>
                <w:color w:val="FFFFFF" w:themeColor="background1"/>
                <w:sz w:val="16"/>
                <w:szCs w:val="16"/>
              </w:rPr>
            </w:pPr>
          </w:p>
          <w:p w14:paraId="30051EFB" w14:textId="50039C94" w:rsidR="007D5BAE" w:rsidRPr="003B20D8" w:rsidRDefault="00EE08D4" w:rsidP="00137657">
            <w:pPr>
              <w:pStyle w:val="NormalDemographics"/>
              <w:rPr>
                <w:color w:val="FFFFFF" w:themeColor="background1"/>
              </w:rPr>
            </w:pPr>
            <w:r w:rsidRPr="003B20D8">
              <w:rPr>
                <w:color w:val="FFFFFF" w:themeColor="background1"/>
              </w:rPr>
              <w:t>Responsibility: We take ownership of our words, our actions, our work habits and our learning.</w:t>
            </w:r>
          </w:p>
          <w:p w14:paraId="2AB2E042" w14:textId="2F707446" w:rsidR="007D5BAE" w:rsidRPr="007D5BAE" w:rsidRDefault="007D5BAE" w:rsidP="00C13DB7">
            <w:pPr>
              <w:pStyle w:val="NormalVision"/>
            </w:pPr>
          </w:p>
        </w:tc>
        <w:tc>
          <w:tcPr>
            <w:tcW w:w="2698" w:type="dxa"/>
            <w:tcBorders>
              <w:bottom w:val="single" w:sz="48" w:space="0" w:color="FFFFFF" w:themeColor="background1"/>
              <w:right w:val="single" w:sz="48" w:space="0" w:color="FFFFFF" w:themeColor="background1"/>
            </w:tcBorders>
            <w:shd w:val="clear" w:color="auto" w:fill="24A9DC"/>
          </w:tcPr>
          <w:p w14:paraId="362DC5AA" w14:textId="4CDF39A2" w:rsidR="008963F0" w:rsidRPr="001840A3" w:rsidRDefault="008963F0" w:rsidP="00F764A4">
            <w:r>
              <w:rPr>
                <w:noProof/>
              </w:rPr>
              <w:drawing>
                <wp:anchor distT="0" distB="0" distL="114300" distR="114300" simplePos="0" relativeHeight="251655680" behindDoc="0" locked="0" layoutInCell="1" allowOverlap="1" wp14:anchorId="39A960E1" wp14:editId="716369CE">
                  <wp:simplePos x="0" y="0"/>
                  <wp:positionH relativeFrom="column">
                    <wp:posOffset>-137160</wp:posOffset>
                  </wp:positionH>
                  <wp:positionV relativeFrom="page">
                    <wp:posOffset>877570</wp:posOffset>
                  </wp:positionV>
                  <wp:extent cx="1490345" cy="1409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87" t="8681" r="8680" b="12499"/>
                          <a:stretch/>
                        </pic:blipFill>
                        <pic:spPr bwMode="auto">
                          <a:xfrm>
                            <a:off x="0" y="0"/>
                            <a:ext cx="1490345" cy="14097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5BEB0D4F" w14:textId="77777777" w:rsidR="00101C99" w:rsidRDefault="00101C99">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7B4A49" w:rsidRPr="004B678E" w14:paraId="197E7399" w14:textId="77777777" w:rsidTr="0044595B">
        <w:tc>
          <w:tcPr>
            <w:tcW w:w="10790" w:type="dxa"/>
            <w:gridSpan w:val="2"/>
            <w:tcBorders>
              <w:top w:val="nil"/>
              <w:left w:val="nil"/>
              <w:bottom w:val="nil"/>
              <w:right w:val="nil"/>
            </w:tcBorders>
            <w:shd w:val="clear" w:color="auto" w:fill="E9F6FB"/>
          </w:tcPr>
          <w:p w14:paraId="7FAD2EDA" w14:textId="77777777" w:rsidR="007B4A49" w:rsidRDefault="007B4A49" w:rsidP="00F764A4">
            <w:pPr>
              <w:pStyle w:val="Heading1"/>
            </w:pPr>
            <w:r>
              <w:lastRenderedPageBreak/>
              <w:t>thematic narrative</w:t>
            </w:r>
          </w:p>
          <w:p w14:paraId="2AA8DE66" w14:textId="77777777" w:rsidR="00F35535" w:rsidRDefault="00F35535" w:rsidP="00F35535"/>
          <w:p w14:paraId="3BFAA450" w14:textId="09533BB1" w:rsidR="00F35535" w:rsidRPr="00F35535" w:rsidRDefault="00F35535" w:rsidP="00F35535">
            <w:r>
              <w:t xml:space="preserve">We examined a range of school data, as well as anecdotal evidence, in order to arrive at our School Success Plan goals for 2024-2025. </w:t>
            </w:r>
          </w:p>
        </w:tc>
      </w:tr>
      <w:tr w:rsidR="007B4A49" w:rsidRPr="004B678E" w14:paraId="02208C59" w14:textId="77777777" w:rsidTr="0044595B">
        <w:trPr>
          <w:trHeight w:val="8019"/>
        </w:trPr>
        <w:tc>
          <w:tcPr>
            <w:tcW w:w="7544" w:type="dxa"/>
            <w:tcBorders>
              <w:top w:val="nil"/>
              <w:left w:val="nil"/>
              <w:bottom w:val="nil"/>
              <w:right w:val="nil"/>
            </w:tcBorders>
            <w:shd w:val="clear" w:color="auto" w:fill="E9F6FB"/>
          </w:tcPr>
          <w:p w14:paraId="46E607C6" w14:textId="5D0FA48A" w:rsidR="004E429B" w:rsidRDefault="00F35535" w:rsidP="00F764A4">
            <w:r>
              <w:t>Our student learning survey results indicate that m</w:t>
            </w:r>
            <w:r w:rsidR="00960244">
              <w:t xml:space="preserve">any of our </w:t>
            </w:r>
            <w:r w:rsidR="004E429B">
              <w:t xml:space="preserve">students </w:t>
            </w:r>
            <w:r>
              <w:t xml:space="preserve">feel </w:t>
            </w:r>
            <w:r w:rsidR="004E429B">
              <w:t>they never or almost never participate in Indigenous activities</w:t>
            </w:r>
            <w:r w:rsidR="00960244">
              <w:t xml:space="preserve"> and celebrations</w:t>
            </w:r>
            <w:r w:rsidR="004E429B">
              <w:t xml:space="preserve">. </w:t>
            </w:r>
            <w:r w:rsidR="00960244">
              <w:t xml:space="preserve">Some </w:t>
            </w:r>
            <w:r w:rsidR="004E429B">
              <w:t>report that they never or almost never learn about Indigenous Peoples, and that they never or almost never learn about local First Nations</w:t>
            </w:r>
            <w:r>
              <w:t xml:space="preserve"> (please see the chart below)</w:t>
            </w:r>
            <w:r w:rsidR="004E429B">
              <w:t>.</w:t>
            </w:r>
            <w:r w:rsidR="001F0462">
              <w:t xml:space="preserve"> </w:t>
            </w:r>
          </w:p>
          <w:p w14:paraId="0223896B" w14:textId="6419C9F4" w:rsidR="00CD5A38" w:rsidRDefault="00CD5A38" w:rsidP="00F764A4"/>
          <w:p w14:paraId="4C65733A" w14:textId="4F4BBF70" w:rsidR="00CD5A38" w:rsidRDefault="00CD5A38" w:rsidP="00F764A4">
            <w:r>
              <w:rPr>
                <w:noProof/>
              </w:rPr>
              <w:drawing>
                <wp:inline distT="0" distB="0" distL="0" distR="0" wp14:anchorId="27FBF917" wp14:editId="44AD94B2">
                  <wp:extent cx="3168650" cy="29110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3186939" cy="2927840"/>
                          </a:xfrm>
                          <a:prstGeom prst="rect">
                            <a:avLst/>
                          </a:prstGeom>
                        </pic:spPr>
                      </pic:pic>
                    </a:graphicData>
                  </a:graphic>
                </wp:inline>
              </w:drawing>
            </w:r>
          </w:p>
          <w:p w14:paraId="0D7790A0" w14:textId="77777777" w:rsidR="002D0957" w:rsidRDefault="002D0957" w:rsidP="00F764A4"/>
          <w:p w14:paraId="169FED8D" w14:textId="1F2FA989" w:rsidR="00D60CAA" w:rsidRDefault="00D60CAA" w:rsidP="00F764A4"/>
          <w:p w14:paraId="03ED360F" w14:textId="77777777" w:rsidR="005D6C10" w:rsidRDefault="005D6C10" w:rsidP="005D6C10">
            <w:r>
              <w:t>Anecdotally, several of our teachers are from other regions of Canada, and have expressed difficulty in infusing Indigenous knowledge and ways of knowing into the curriculum, because they have not yet been able to forge connections to our local communities, and to build their own understanding.</w:t>
            </w:r>
          </w:p>
          <w:p w14:paraId="38EB9269" w14:textId="22B844C0" w:rsidR="00CD5A38" w:rsidRDefault="002D0957" w:rsidP="00F764A4">
            <w:r>
              <w:lastRenderedPageBreak/>
              <w:t xml:space="preserve">As a school community, we still have work to do </w:t>
            </w:r>
            <w:r w:rsidR="00D60CAA">
              <w:t>to be</w:t>
            </w:r>
            <w:r w:rsidR="00821981">
              <w:t>come</w:t>
            </w:r>
            <w:r w:rsidR="00D60CAA">
              <w:t xml:space="preserve"> more aware of and to wipe out racism</w:t>
            </w:r>
            <w:r>
              <w:t>.</w:t>
            </w:r>
            <w:r w:rsidR="00475361">
              <w:t xml:space="preserve"> There continue to be incidents of micro-aggression and racism directed toward our Indigenous students.</w:t>
            </w:r>
          </w:p>
          <w:p w14:paraId="4AF24AE6" w14:textId="77777777" w:rsidR="0019203A" w:rsidRDefault="0019203A" w:rsidP="00F764A4"/>
          <w:p w14:paraId="63D30591" w14:textId="77777777" w:rsidR="005D6C10" w:rsidRDefault="005D6C10" w:rsidP="00F764A4">
            <w:r>
              <w:t>Examining evidence from a range of formal and informal assessments and data analysis provides us with areas of focus this year. All students demonstrate better achievement when they feel valued and respected, and our goal is to ensure that all students, and our Indigenous students, in particular, feel seen and valued for their unique gifts, talents, learning styles and abilities.</w:t>
            </w:r>
            <w:r>
              <w:t xml:space="preserve"> </w:t>
            </w:r>
          </w:p>
          <w:p w14:paraId="03667852" w14:textId="77777777" w:rsidR="005D6C10" w:rsidRDefault="005D6C10" w:rsidP="00F764A4"/>
          <w:p w14:paraId="1872EA81" w14:textId="318982AA" w:rsidR="00675B57" w:rsidRDefault="005D6C10" w:rsidP="00F764A4">
            <w:r>
              <w:t>W</w:t>
            </w:r>
            <w:r w:rsidR="004E429B">
              <w:t>e know that w</w:t>
            </w:r>
            <w:r w:rsidR="00675B57">
              <w:t xml:space="preserve">hat is good pedagogy for Indigenous learners is good </w:t>
            </w:r>
            <w:r w:rsidR="004A4210">
              <w:t xml:space="preserve">pedagogy </w:t>
            </w:r>
            <w:r w:rsidR="00675B57">
              <w:t>for all learners.</w:t>
            </w:r>
            <w:r w:rsidR="001F0462">
              <w:t xml:space="preserve"> Learning from the land, engaging in hands-on learning, and considering diverse perspectives promotes positive physical and mental health, and supports Core Competencies such as critical and reflective thinking, </w:t>
            </w:r>
            <w:r w:rsidR="000F4844">
              <w:t>cr</w:t>
            </w:r>
            <w:r w:rsidR="00C44B23">
              <w:t>e</w:t>
            </w:r>
            <w:r w:rsidR="000F4844">
              <w:t xml:space="preserve">ating citizens who are </w:t>
            </w:r>
            <w:r w:rsidR="001F0462" w:rsidRPr="001F0462">
              <w:t>willing to question and challenge their own thoughts, ideas, and assumptions and challenge those of others.</w:t>
            </w:r>
            <w:r w:rsidR="001F0462">
              <w:t xml:space="preserve"> </w:t>
            </w:r>
            <w:r w:rsidR="004E429B">
              <w:t xml:space="preserve"> </w:t>
            </w:r>
          </w:p>
          <w:p w14:paraId="594C3137" w14:textId="77777777" w:rsidR="006C1B3E" w:rsidRDefault="006C1B3E" w:rsidP="00F764A4"/>
          <w:p w14:paraId="5B08F9CC" w14:textId="755FE44B" w:rsidR="006C1B3E" w:rsidRPr="00622F85" w:rsidRDefault="006C1B3E" w:rsidP="00AD7701">
            <w:pPr>
              <w:pStyle w:val="Heading2"/>
              <w:rPr>
                <w:sz w:val="40"/>
                <w:szCs w:val="40"/>
              </w:rPr>
            </w:pPr>
            <w:r w:rsidRPr="00622F85">
              <w:rPr>
                <w:sz w:val="40"/>
                <w:szCs w:val="40"/>
              </w:rPr>
              <w:t>Goal</w:t>
            </w:r>
          </w:p>
          <w:p w14:paraId="7AC5FF16" w14:textId="1A2B27EB" w:rsidR="00675B57" w:rsidRPr="00CD5A38" w:rsidRDefault="00C9332E" w:rsidP="00BB1EEE">
            <w:pPr>
              <w:rPr>
                <w:b/>
                <w:bCs/>
                <w:sz w:val="40"/>
                <w:szCs w:val="40"/>
              </w:rPr>
            </w:pPr>
            <w:r w:rsidRPr="00CD5A38">
              <w:rPr>
                <w:b/>
                <w:bCs/>
                <w:sz w:val="40"/>
                <w:szCs w:val="40"/>
              </w:rPr>
              <w:t>We seek to improve student outcomes across all domains</w:t>
            </w:r>
            <w:r w:rsidR="00CD5A38">
              <w:rPr>
                <w:b/>
                <w:bCs/>
                <w:sz w:val="40"/>
                <w:szCs w:val="40"/>
              </w:rPr>
              <w:t xml:space="preserve"> (academic, social</w:t>
            </w:r>
            <w:r w:rsidR="00622F85">
              <w:rPr>
                <w:b/>
                <w:bCs/>
                <w:sz w:val="40"/>
                <w:szCs w:val="40"/>
              </w:rPr>
              <w:t>-emotional, spiritual and physical)</w:t>
            </w:r>
            <w:r w:rsidRPr="00CD5A38">
              <w:rPr>
                <w:b/>
                <w:bCs/>
                <w:sz w:val="40"/>
                <w:szCs w:val="40"/>
              </w:rPr>
              <w:t xml:space="preserve"> by furthering</w:t>
            </w:r>
            <w:r w:rsidR="004E429B" w:rsidRPr="00CD5A38">
              <w:rPr>
                <w:b/>
                <w:bCs/>
                <w:sz w:val="40"/>
                <w:szCs w:val="40"/>
              </w:rPr>
              <w:t xml:space="preserve"> our school's collective journey toward Truth and Reconciliation</w:t>
            </w:r>
            <w:r w:rsidR="00622F85">
              <w:rPr>
                <w:b/>
                <w:bCs/>
                <w:sz w:val="40"/>
                <w:szCs w:val="40"/>
              </w:rPr>
              <w:t>.</w:t>
            </w:r>
            <w:r w:rsidRPr="00CD5A38">
              <w:rPr>
                <w:b/>
                <w:bCs/>
                <w:sz w:val="40"/>
                <w:szCs w:val="40"/>
              </w:rPr>
              <w:t xml:space="preserve"> </w:t>
            </w:r>
            <w:r w:rsidR="00622F85">
              <w:rPr>
                <w:b/>
                <w:bCs/>
                <w:sz w:val="40"/>
                <w:szCs w:val="40"/>
              </w:rPr>
              <w:t>W</w:t>
            </w:r>
            <w:r w:rsidRPr="00CD5A38">
              <w:rPr>
                <w:b/>
                <w:bCs/>
                <w:sz w:val="40"/>
                <w:szCs w:val="40"/>
              </w:rPr>
              <w:t xml:space="preserve">e will </w:t>
            </w:r>
            <w:r w:rsidR="00622F85">
              <w:rPr>
                <w:b/>
                <w:bCs/>
                <w:sz w:val="40"/>
                <w:szCs w:val="40"/>
              </w:rPr>
              <w:t>embed</w:t>
            </w:r>
            <w:r w:rsidRPr="00CD5A38">
              <w:rPr>
                <w:b/>
                <w:bCs/>
                <w:sz w:val="40"/>
                <w:szCs w:val="40"/>
              </w:rPr>
              <w:t xml:space="preserve"> the First Peoples' Principles of Learning </w:t>
            </w:r>
            <w:r w:rsidR="00622F85">
              <w:rPr>
                <w:b/>
                <w:bCs/>
                <w:sz w:val="40"/>
                <w:szCs w:val="40"/>
              </w:rPr>
              <w:t>in all that we do.</w:t>
            </w:r>
          </w:p>
          <w:p w14:paraId="082321A3" w14:textId="130D0405" w:rsidR="006C1B3E" w:rsidRPr="004B678E" w:rsidRDefault="006C1B3E" w:rsidP="006C1B3E"/>
        </w:tc>
        <w:tc>
          <w:tcPr>
            <w:tcW w:w="3246" w:type="dxa"/>
            <w:tcBorders>
              <w:top w:val="nil"/>
              <w:left w:val="nil"/>
              <w:bottom w:val="nil"/>
              <w:right w:val="nil"/>
            </w:tcBorders>
            <w:shd w:val="clear" w:color="auto" w:fill="E9F6FB"/>
          </w:tcPr>
          <w:p w14:paraId="46CE1D17" w14:textId="77777777" w:rsidR="007B4A49" w:rsidRPr="004B678E" w:rsidRDefault="007B4A49" w:rsidP="00F764A4">
            <w:r w:rsidRPr="004B678E">
              <w:rPr>
                <w:noProof/>
              </w:rPr>
              <w:lastRenderedPageBreak/>
              <w:drawing>
                <wp:anchor distT="0" distB="0" distL="114300" distR="114300" simplePos="0" relativeHeight="251664384" behindDoc="0" locked="0" layoutInCell="1" allowOverlap="1" wp14:anchorId="35B4D70C" wp14:editId="75AAC159">
                  <wp:simplePos x="0" y="0"/>
                  <wp:positionH relativeFrom="column">
                    <wp:posOffset>181148</wp:posOffset>
                  </wp:positionH>
                  <wp:positionV relativeFrom="page">
                    <wp:posOffset>1622368</wp:posOffset>
                  </wp:positionV>
                  <wp:extent cx="1754748" cy="1575294"/>
                  <wp:effectExtent l="0" t="0" r="0" b="0"/>
                  <wp:wrapNone/>
                  <wp:docPr id="26" name="Picture 26" descr="A blue notebooks with a white 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notebooks with a white edg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54" b="4593"/>
                          <a:stretch/>
                        </pic:blipFill>
                        <pic:spPr bwMode="auto">
                          <a:xfrm rot="188010">
                            <a:off x="0" y="0"/>
                            <a:ext cx="1754748" cy="157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78E">
              <w:rPr>
                <w:noProof/>
              </w:rPr>
              <w:drawing>
                <wp:anchor distT="0" distB="0" distL="114300" distR="114300" simplePos="0" relativeHeight="251662336" behindDoc="0" locked="0" layoutInCell="1" allowOverlap="1" wp14:anchorId="32C869F2" wp14:editId="4D953112">
                  <wp:simplePos x="5384800" y="5067300"/>
                  <wp:positionH relativeFrom="margin">
                    <wp:align>center</wp:align>
                  </wp:positionH>
                  <wp:positionV relativeFrom="margin">
                    <wp:align>center</wp:align>
                  </wp:positionV>
                  <wp:extent cx="1800860" cy="1800860"/>
                  <wp:effectExtent l="0" t="0" r="0" b="0"/>
                  <wp:wrapSquare wrapText="bothSides"/>
                  <wp:docPr id="25" name="Picture 25"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sitting at a table&#10;&#10;Description automatically generated"/>
                          <pic:cNvPicPr/>
                        </pic:nvPicPr>
                        <pic:blipFill rotWithShape="1">
                          <a:blip r:embed="rId18"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p>
          <w:p w14:paraId="6C3EE201" w14:textId="77777777" w:rsidR="007B4A49" w:rsidRDefault="007B4A49" w:rsidP="00F764A4"/>
          <w:p w14:paraId="43713AB9" w14:textId="77777777" w:rsidR="007B4A49" w:rsidRDefault="007B4A49" w:rsidP="00F764A4"/>
          <w:p w14:paraId="69E69682" w14:textId="77777777" w:rsidR="007B4A49" w:rsidRDefault="007B4A49" w:rsidP="00F764A4"/>
          <w:p w14:paraId="4E28E81F" w14:textId="77777777" w:rsidR="007B4A49" w:rsidRDefault="007B4A49" w:rsidP="00F764A4"/>
          <w:p w14:paraId="125DC083" w14:textId="77777777" w:rsidR="007B4A49" w:rsidRDefault="007B4A49" w:rsidP="00F764A4"/>
          <w:p w14:paraId="31AF0D80" w14:textId="77777777" w:rsidR="007B4A49" w:rsidRDefault="007B4A49" w:rsidP="00F764A4"/>
          <w:p w14:paraId="23A5ABE9" w14:textId="77777777" w:rsidR="007B4A49" w:rsidRPr="004B678E" w:rsidRDefault="007B4A49" w:rsidP="00F764A4"/>
          <w:p w14:paraId="25C0DD44" w14:textId="77777777" w:rsidR="007B4A49" w:rsidRDefault="007B4A49" w:rsidP="00F764A4"/>
          <w:p w14:paraId="72F54873" w14:textId="1B4E2FA7" w:rsidR="007B4A49" w:rsidRPr="004B678E" w:rsidRDefault="007B4A49" w:rsidP="00F764A4">
            <w:r w:rsidRPr="004B678E">
              <w:rPr>
                <w:noProof/>
              </w:rPr>
              <w:drawing>
                <wp:anchor distT="0" distB="0" distL="114300" distR="114300" simplePos="0" relativeHeight="251663360" behindDoc="0" locked="0" layoutInCell="1" allowOverlap="1" wp14:anchorId="6F88564E" wp14:editId="4E96F6D8">
                  <wp:simplePos x="0" y="0"/>
                  <wp:positionH relativeFrom="margin">
                    <wp:posOffset>-3810</wp:posOffset>
                  </wp:positionH>
                  <wp:positionV relativeFrom="margin">
                    <wp:posOffset>0</wp:posOffset>
                  </wp:positionV>
                  <wp:extent cx="1800860" cy="1800860"/>
                  <wp:effectExtent l="0" t="0" r="889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rcRect l="12486" r="12486"/>
                          <a:stretch>
                            <a:fillRect/>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r w:rsidR="006724FC">
              <w:t xml:space="preserve">  </w:t>
            </w:r>
          </w:p>
          <w:p w14:paraId="40149845" w14:textId="77777777" w:rsidR="007B4A49" w:rsidRDefault="007B4A49" w:rsidP="00F764A4">
            <w:r>
              <w:rPr>
                <w:noProof/>
              </w:rPr>
              <w:lastRenderedPageBreak/>
              <w:drawing>
                <wp:inline distT="0" distB="0" distL="0" distR="0" wp14:anchorId="7CF76197" wp14:editId="40ACBEB5">
                  <wp:extent cx="1801368" cy="1801368"/>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l="12486" r="12486"/>
                          <a:stretch>
                            <a:fillRect/>
                          </a:stretch>
                        </pic:blipFill>
                        <pic:spPr bwMode="auto">
                          <a:xfrm rot="5400000">
                            <a:off x="0" y="0"/>
                            <a:ext cx="1801368"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4FD4A151" w14:textId="77777777" w:rsidR="00651FCE" w:rsidRDefault="00651FCE" w:rsidP="00F764A4"/>
          <w:p w14:paraId="46E9604F" w14:textId="1D0F5393" w:rsidR="00651FCE" w:rsidRPr="004B678E" w:rsidRDefault="00651FCE" w:rsidP="00F764A4"/>
        </w:tc>
      </w:tr>
    </w:tbl>
    <w:p w14:paraId="40CD6707" w14:textId="77777777" w:rsidR="00101C99" w:rsidRDefault="00101C99">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7B4A49" w:rsidRPr="004B678E" w14:paraId="4989DB27"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FE6CA0F" w14:textId="77777777" w:rsidR="007B4A49" w:rsidRDefault="007B4A49" w:rsidP="00F764A4">
            <w:pPr>
              <w:pStyle w:val="Heading1"/>
            </w:pPr>
            <w:r>
              <w:lastRenderedPageBreak/>
              <w:t>equity, Diversity and Inclusion</w:t>
            </w:r>
          </w:p>
          <w:p w14:paraId="113F6EC9" w14:textId="68C65F92" w:rsidR="00F801B4" w:rsidRPr="00F801B4" w:rsidRDefault="000F4844" w:rsidP="00F801B4">
            <w:r w:rsidRPr="000F4844">
              <w:t>Learning is holistic, reflexive, reflective, experiential, and relational</w:t>
            </w:r>
            <w:r w:rsidR="0018066A">
              <w:t>.</w:t>
            </w:r>
          </w:p>
        </w:tc>
      </w:tr>
      <w:tr w:rsidR="00224EB0" w:rsidRPr="004B678E" w14:paraId="04F01B0E"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E6CF94D" w14:textId="3A406E7F" w:rsidR="00224EB0" w:rsidRDefault="006C1B3E" w:rsidP="00F764A4">
            <w:pPr>
              <w:pStyle w:val="Heading2"/>
            </w:pPr>
            <w:r>
              <w:t>Inquir</w:t>
            </w:r>
            <w:r w:rsidR="00F801B4">
              <w:t>y</w:t>
            </w:r>
          </w:p>
          <w:p w14:paraId="603F1CB8" w14:textId="5F6147E3" w:rsidR="00F33C36" w:rsidRPr="00224EB0" w:rsidRDefault="00D41BD1" w:rsidP="00F764A4">
            <w:r>
              <w:t xml:space="preserve">If </w:t>
            </w:r>
            <w:r w:rsidR="00622F85">
              <w:t>school staff and students</w:t>
            </w:r>
            <w:r w:rsidR="00400047">
              <w:t xml:space="preserve"> regularly engage with Indigenous community members, </w:t>
            </w:r>
            <w:r w:rsidR="00622F85">
              <w:t>can</w:t>
            </w:r>
            <w:r w:rsidR="00400047">
              <w:t xml:space="preserve"> </w:t>
            </w:r>
            <w:r w:rsidR="00622F85">
              <w:t>we</w:t>
            </w:r>
            <w:r w:rsidR="000F4844">
              <w:t xml:space="preserve"> build upon our current relationships with our Indigenous community</w:t>
            </w:r>
            <w:r w:rsidR="00400047">
              <w:t xml:space="preserve">, </w:t>
            </w:r>
            <w:r w:rsidR="00821981">
              <w:t>leading to our</w:t>
            </w:r>
            <w:r w:rsidR="00400047">
              <w:t xml:space="preserve"> Indigenous students </w:t>
            </w:r>
            <w:r w:rsidR="006878CD">
              <w:t>demonstrat</w:t>
            </w:r>
            <w:r w:rsidR="00821981">
              <w:t>ing</w:t>
            </w:r>
            <w:r w:rsidR="006878CD">
              <w:t xml:space="preserve"> greater engagement in their learning</w:t>
            </w:r>
            <w:r w:rsidR="00BB1EEE">
              <w:t xml:space="preserve">, pride in their culture and language, </w:t>
            </w:r>
            <w:r w:rsidR="006878CD">
              <w:t>and confidence in their abilities?</w:t>
            </w: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C7D8027" w14:textId="71C39D5D" w:rsidR="00224EB0" w:rsidRDefault="006C1B3E" w:rsidP="00F764A4">
            <w:pPr>
              <w:pStyle w:val="Heading2"/>
            </w:pPr>
            <w:r>
              <w:t>Action</w:t>
            </w:r>
          </w:p>
          <w:p w14:paraId="191FAAE5" w14:textId="734481DF" w:rsidR="00F801B4" w:rsidRDefault="00F648B9" w:rsidP="00F764A4">
            <w:r>
              <w:t>In conjunction with our Indigenous Education Support Worker,</w:t>
            </w:r>
            <w:r w:rsidR="00B71D92">
              <w:t xml:space="preserve"> </w:t>
            </w:r>
            <w:r w:rsidR="00524192">
              <w:t xml:space="preserve">the </w:t>
            </w:r>
            <w:proofErr w:type="spellStart"/>
            <w:r w:rsidR="00524192">
              <w:t>Akisqnuk</w:t>
            </w:r>
            <w:proofErr w:type="spellEnd"/>
            <w:r w:rsidR="00524192">
              <w:t xml:space="preserve"> Education and Workforce Coordinator, </w:t>
            </w:r>
            <w:r w:rsidR="00B71D92">
              <w:t>and the Shuswap Navigator,</w:t>
            </w:r>
            <w:r>
              <w:t xml:space="preserve"> t</w:t>
            </w:r>
            <w:r w:rsidR="00622F85">
              <w:t>he school</w:t>
            </w:r>
            <w:r w:rsidR="00234886">
              <w:t xml:space="preserve"> will grow our </w:t>
            </w:r>
            <w:r w:rsidR="005371C1">
              <w:t>E</w:t>
            </w:r>
            <w:r w:rsidR="00234886">
              <w:t>lder-in-</w:t>
            </w:r>
            <w:r w:rsidR="005371C1">
              <w:t>R</w:t>
            </w:r>
            <w:r w:rsidR="00234886">
              <w:t xml:space="preserve">esidence program to </w:t>
            </w:r>
            <w:r w:rsidR="00D41BD1">
              <w:t xml:space="preserve">ensure that local </w:t>
            </w:r>
            <w:r w:rsidR="00BD61BC">
              <w:t>E</w:t>
            </w:r>
            <w:r w:rsidR="00D41BD1">
              <w:t>lders are visible</w:t>
            </w:r>
            <w:r w:rsidR="000F4844">
              <w:t xml:space="preserve">, not just in the Indigenous Education Support Room, but throughout the school. </w:t>
            </w:r>
          </w:p>
          <w:p w14:paraId="61028296" w14:textId="5B20D97D" w:rsidR="001312A9" w:rsidRDefault="001312A9" w:rsidP="00F764A4"/>
          <w:p w14:paraId="1644853A" w14:textId="49730ABB" w:rsidR="001312A9" w:rsidRDefault="000F4844" w:rsidP="00F764A4">
            <w:r>
              <w:t>AND</w:t>
            </w:r>
          </w:p>
          <w:p w14:paraId="39AC268A" w14:textId="104A150B" w:rsidR="001312A9" w:rsidRDefault="001312A9" w:rsidP="00F764A4"/>
          <w:p w14:paraId="0515FA07" w14:textId="34AD916C" w:rsidR="001312A9" w:rsidRDefault="00622F85" w:rsidP="00F764A4">
            <w:r>
              <w:t>School staff</w:t>
            </w:r>
            <w:r w:rsidR="001312A9">
              <w:t xml:space="preserve"> will build connection to our Indigenous families by hosting three events for our Indigenous families in the next school year (feast night, and two parent-teacher conference nights on-reserve)</w:t>
            </w:r>
          </w:p>
          <w:p w14:paraId="44A18ECD" w14:textId="3A2DF80E" w:rsidR="00F801B4" w:rsidRPr="00224EB0" w:rsidRDefault="00F801B4" w:rsidP="00F764A4"/>
        </w:tc>
      </w:tr>
      <w:tr w:rsidR="00224EB0" w:rsidRPr="004B678E" w14:paraId="3CB80B1B"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3D66AC01" w14:textId="23B28551" w:rsidR="00224EB0" w:rsidRDefault="00224EB0" w:rsidP="004C405F">
            <w:pPr>
              <w:pStyle w:val="Heading2"/>
              <w:tabs>
                <w:tab w:val="left" w:pos="4483"/>
              </w:tabs>
            </w:pPr>
            <w:r w:rsidRPr="007B4A49">
              <w:t>Data</w:t>
            </w:r>
            <w:r w:rsidR="006C1B3E">
              <w:t xml:space="preserve"> and Monitoring</w:t>
            </w:r>
            <w:r w:rsidR="004C405F">
              <w:tab/>
            </w:r>
          </w:p>
          <w:p w14:paraId="305711E2" w14:textId="77777777" w:rsidR="00F33C36" w:rsidRDefault="0070550A" w:rsidP="006C1B3E">
            <w:r>
              <w:t>We will survey our Indigenous students 3 times in the next school year: at the beginning of the year, in January and again in June to monitor their feelings of belonging, engagement in their learning, and perceptions of themselves as learners.</w:t>
            </w:r>
          </w:p>
          <w:p w14:paraId="50FB543D" w14:textId="77777777" w:rsidR="00F33C36" w:rsidRDefault="00F33C36" w:rsidP="006C1B3E"/>
          <w:p w14:paraId="17554155" w14:textId="646A0097" w:rsidR="00F33C36" w:rsidRPr="006C1B3E" w:rsidRDefault="0070550A" w:rsidP="006C1B3E">
            <w:r>
              <w:t>We will also monitor the number of Indigenous families who participate in our feast night and on-reserve parent-teacher conferences.</w:t>
            </w:r>
          </w:p>
        </w:tc>
      </w:tr>
    </w:tbl>
    <w:p w14:paraId="470D67D6" w14:textId="64020A80" w:rsidR="007B4A49" w:rsidRDefault="007B4A49" w:rsidP="00F764A4"/>
    <w:p w14:paraId="5EF74FC8"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B3478F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27905F" w14:textId="77777777" w:rsidR="00224EB0" w:rsidRDefault="00224EB0" w:rsidP="00F764A4">
            <w:pPr>
              <w:pStyle w:val="Heading1"/>
            </w:pPr>
            <w:r>
              <w:lastRenderedPageBreak/>
              <w:t>success for each learner</w:t>
            </w:r>
          </w:p>
          <w:p w14:paraId="5B3FD753" w14:textId="14CF1E34" w:rsidR="00F801B4" w:rsidRPr="00F801B4" w:rsidRDefault="000F4844" w:rsidP="00F801B4">
            <w:r w:rsidRPr="000F4844">
              <w:t>Learning is embedded in memory, history, and story</w:t>
            </w:r>
            <w:r w:rsidR="00253538">
              <w:t>.</w:t>
            </w:r>
          </w:p>
        </w:tc>
      </w:tr>
      <w:tr w:rsidR="006C1B3E" w:rsidRPr="004B678E" w14:paraId="4C53C42D"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5191A56" w14:textId="77777777" w:rsidR="006C1B3E" w:rsidRDefault="006C1B3E" w:rsidP="006C1B3E">
            <w:pPr>
              <w:pStyle w:val="Heading2"/>
            </w:pPr>
            <w:r>
              <w:t>Inquiry</w:t>
            </w:r>
          </w:p>
          <w:p w14:paraId="5379CF1C" w14:textId="4CC8E5F9" w:rsidR="006C1B3E" w:rsidRPr="00F801B4" w:rsidRDefault="00400047" w:rsidP="006C1B3E">
            <w:r>
              <w:t>Will</w:t>
            </w:r>
            <w:r w:rsidR="000F4844">
              <w:t xml:space="preserve"> a focus on oral storytelling and</w:t>
            </w:r>
            <w:r>
              <w:t xml:space="preserve"> the use of story to teach across curriculum areas result in increased student </w:t>
            </w:r>
            <w:r w:rsidR="00D46A2F">
              <w:t>performance in developing ideas, communicating ideas and information, and comprehending text</w:t>
            </w:r>
            <w:r>
              <w:t>?</w:t>
            </w: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30B4AB4" w14:textId="4510030D" w:rsidR="006C1B3E" w:rsidRDefault="0018066A" w:rsidP="006C1B3E">
            <w:pPr>
              <w:pStyle w:val="Heading2"/>
            </w:pPr>
            <w:r>
              <w:t>Action</w:t>
            </w:r>
          </w:p>
          <w:p w14:paraId="633D9396" w14:textId="7D6E799B" w:rsidR="006C1B3E" w:rsidRPr="00F801B4" w:rsidRDefault="00234886" w:rsidP="006C1B3E">
            <w:r>
              <w:t xml:space="preserve">Teachers will </w:t>
            </w:r>
            <w:r w:rsidR="00622F85">
              <w:t xml:space="preserve">intentionally </w:t>
            </w:r>
            <w:r w:rsidR="00F648B9">
              <w:t>choose</w:t>
            </w:r>
            <w:r>
              <w:t xml:space="preserve"> story and narrative to teach </w:t>
            </w:r>
            <w:r w:rsidR="00622F85">
              <w:t xml:space="preserve">concepts </w:t>
            </w:r>
            <w:r>
              <w:t>across all curriculum areas</w:t>
            </w:r>
            <w:r w:rsidR="00D41BD1">
              <w:t xml:space="preserve">: </w:t>
            </w:r>
            <w:r>
              <w:t>particularly in literacy and numeracy.</w:t>
            </w:r>
          </w:p>
        </w:tc>
      </w:tr>
      <w:tr w:rsidR="006C1B3E" w:rsidRPr="004B678E" w14:paraId="4591320D"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46E9E4BE" w14:textId="77777777" w:rsidR="006C1B3E" w:rsidRDefault="006C1B3E" w:rsidP="006C1B3E">
            <w:pPr>
              <w:pStyle w:val="Heading2"/>
            </w:pPr>
            <w:r w:rsidRPr="007B4A49">
              <w:t>Data</w:t>
            </w:r>
            <w:r>
              <w:t xml:space="preserve"> and Monitoring</w:t>
            </w:r>
          </w:p>
          <w:p w14:paraId="64ECDB50" w14:textId="7CB5278E" w:rsidR="006C1B3E" w:rsidRDefault="00F648B9" w:rsidP="006C1B3E">
            <w:r>
              <w:t>At least three times per year (November, February and May) w</w:t>
            </w:r>
            <w:r w:rsidR="00D46A2F">
              <w:t>e will use the BC Ministry of Education Literacy Pathways to collaboratively evaluate student</w:t>
            </w:r>
            <w:r w:rsidR="00E44B25">
              <w:t>s’</w:t>
            </w:r>
            <w:r w:rsidR="00D46A2F">
              <w:t xml:space="preserve"> oral, digital, and written work to measure progress toward the </w:t>
            </w:r>
            <w:r w:rsidR="0024255D">
              <w:t>three</w:t>
            </w:r>
            <w:r w:rsidR="00D46A2F">
              <w:t xml:space="preserve"> aspects of developing ideas, communicating ideas and information, and comprehending text. </w:t>
            </w:r>
            <w:r w:rsidR="00253538">
              <w:t>We will track the progress of a select group of students to monitor whether this strategy has had a positive impact.</w:t>
            </w:r>
          </w:p>
          <w:p w14:paraId="267D1F9D" w14:textId="77777777" w:rsidR="0002219C" w:rsidRDefault="0002219C" w:rsidP="006C1B3E"/>
          <w:p w14:paraId="3F3DEBF0" w14:textId="0BA53644" w:rsidR="0002219C" w:rsidRPr="00F801B4" w:rsidRDefault="0002219C" w:rsidP="006C1B3E">
            <w:r>
              <w:t>We will also collect report card data three times per year to monitor student progress.</w:t>
            </w:r>
          </w:p>
        </w:tc>
      </w:tr>
    </w:tbl>
    <w:p w14:paraId="193682AD" w14:textId="625A1936" w:rsidR="00224EB0" w:rsidRDefault="00224EB0" w:rsidP="00F764A4"/>
    <w:p w14:paraId="353C62E8"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70D9AD19"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0ED58E0" w14:textId="77777777" w:rsidR="00224EB0" w:rsidRDefault="00224EB0" w:rsidP="00F764A4">
            <w:pPr>
              <w:pStyle w:val="Heading1"/>
            </w:pPr>
            <w:r w:rsidRPr="00224EB0">
              <w:lastRenderedPageBreak/>
              <w:t>Growing Capacity of Self and Others</w:t>
            </w:r>
          </w:p>
          <w:p w14:paraId="72959DF5" w14:textId="532A320E" w:rsidR="00F801B4" w:rsidRPr="00F801B4" w:rsidRDefault="000F4844" w:rsidP="00F801B4">
            <w:r w:rsidRPr="000F4844">
              <w:t>Learning recognizes the role of Indigenous knowledge</w:t>
            </w:r>
            <w:r w:rsidR="00253538">
              <w:t>.</w:t>
            </w:r>
          </w:p>
        </w:tc>
      </w:tr>
      <w:tr w:rsidR="006C1B3E" w:rsidRPr="004B678E" w14:paraId="3E8F7D22"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1BC0C1F" w14:textId="77777777" w:rsidR="006C1B3E" w:rsidRDefault="006C1B3E" w:rsidP="006C1B3E">
            <w:pPr>
              <w:pStyle w:val="Heading2"/>
            </w:pPr>
            <w:r>
              <w:t>Inquiry</w:t>
            </w:r>
          </w:p>
          <w:p w14:paraId="4C1B1D71" w14:textId="17C91A51" w:rsidR="006C1B3E" w:rsidRPr="00224EB0" w:rsidRDefault="00400047" w:rsidP="00F801B4">
            <w:pPr>
              <w:rPr>
                <w:b/>
                <w:bCs/>
                <w:sz w:val="32"/>
                <w:szCs w:val="32"/>
              </w:rPr>
            </w:pPr>
            <w:r>
              <w:t xml:space="preserve">Will </w:t>
            </w:r>
            <w:r w:rsidR="00622F85">
              <w:t xml:space="preserve">providing </w:t>
            </w:r>
            <w:r>
              <w:t xml:space="preserve">regular opportunities for the </w:t>
            </w:r>
            <w:r w:rsidR="00622F85">
              <w:t>staff</w:t>
            </w:r>
            <w:r>
              <w:t xml:space="preserve"> in our building to learn from Indigenous</w:t>
            </w:r>
            <w:r w:rsidR="00C44B23">
              <w:t xml:space="preserve"> </w:t>
            </w:r>
            <w:r w:rsidR="005371C1">
              <w:t xml:space="preserve">authors and </w:t>
            </w:r>
            <w:r>
              <w:t>knowledge holders lead to greater confidence in infusing Indigenous ways of knowing across the curriculum?</w:t>
            </w: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836065B" w14:textId="77777777" w:rsidR="006C1B3E" w:rsidRDefault="006C1B3E" w:rsidP="006C1B3E">
            <w:pPr>
              <w:pStyle w:val="Heading2"/>
            </w:pPr>
            <w:r>
              <w:t>Action</w:t>
            </w:r>
          </w:p>
          <w:p w14:paraId="4B9F6FC4" w14:textId="082981FB" w:rsidR="006C1B3E" w:rsidRPr="00224EB0" w:rsidRDefault="00C44B23" w:rsidP="0018066A">
            <w:pPr>
              <w:rPr>
                <w:b/>
                <w:bCs/>
                <w:sz w:val="32"/>
                <w:szCs w:val="32"/>
              </w:rPr>
            </w:pPr>
            <w:r>
              <w:t>I</w:t>
            </w:r>
            <w:r w:rsidRPr="00C44B23">
              <w:t>n the 2024-2025 school year</w:t>
            </w:r>
            <w:r>
              <w:t>, a</w:t>
            </w:r>
            <w:r w:rsidR="009B2295">
              <w:t xml:space="preserve">ll </w:t>
            </w:r>
            <w:r w:rsidR="00F648B9">
              <w:t xml:space="preserve">school </w:t>
            </w:r>
            <w:r w:rsidR="009B2295">
              <w:t>staff</w:t>
            </w:r>
            <w:r w:rsidR="00622F85">
              <w:t xml:space="preserve"> </w:t>
            </w:r>
            <w:r w:rsidR="009B2295">
              <w:t xml:space="preserve">will participate in </w:t>
            </w:r>
            <w:r w:rsidR="000F4844">
              <w:t>monthly collaborative learning</w:t>
            </w:r>
            <w:r>
              <w:t xml:space="preserve">, which may include book clubs focused on books by Indigenous authors, or </w:t>
            </w:r>
            <w:r w:rsidR="009B2295">
              <w:t>the Four Seasons of Indigenous Learning</w:t>
            </w:r>
            <w:r w:rsidR="00234886">
              <w:t>: A Personal Journey Toward Truth and Reconciliation</w:t>
            </w:r>
            <w:r>
              <w:t xml:space="preserve">. </w:t>
            </w:r>
          </w:p>
        </w:tc>
      </w:tr>
      <w:tr w:rsidR="006C1B3E" w:rsidRPr="004B678E" w14:paraId="42364695"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D26234F" w14:textId="77777777" w:rsidR="006C1B3E" w:rsidRDefault="006C1B3E" w:rsidP="006C1B3E">
            <w:pPr>
              <w:pStyle w:val="Heading2"/>
            </w:pPr>
            <w:r w:rsidRPr="007B4A49">
              <w:t>Data</w:t>
            </w:r>
            <w:r>
              <w:t xml:space="preserve"> and Monitoring</w:t>
            </w:r>
          </w:p>
          <w:p w14:paraId="459ACF7C" w14:textId="3B6C2CE9" w:rsidR="006C1B3E" w:rsidRDefault="00D46A2F" w:rsidP="006C1B3E">
            <w:r>
              <w:t xml:space="preserve">We will survey staff at the beginning and end of the school year to assess their confidence and experiences </w:t>
            </w:r>
            <w:r w:rsidR="004B1ED3">
              <w:t xml:space="preserve">in </w:t>
            </w:r>
            <w:r>
              <w:t>infusing Indigenous ways of knowing throughout the curriculum.</w:t>
            </w:r>
          </w:p>
          <w:p w14:paraId="4003BF5C" w14:textId="6AD108A8" w:rsidR="00F648B9" w:rsidRDefault="00F648B9" w:rsidP="006C1B3E"/>
          <w:p w14:paraId="704605DF" w14:textId="4CBB5EB5" w:rsidR="00F648B9" w:rsidRDefault="00F648B9" w:rsidP="006C1B3E">
            <w:r>
              <w:t xml:space="preserve">At the end of each collaborative learning session, we will collect </w:t>
            </w:r>
            <w:r w:rsidR="0002219C">
              <w:t>ideas and understandings that we can implement at the school in our effort to create a safe and supportive learning environment for our Indigenous students.</w:t>
            </w:r>
          </w:p>
          <w:p w14:paraId="4B2D23CA" w14:textId="1DC2D4A7" w:rsidR="00253538" w:rsidRDefault="00253538" w:rsidP="006C1B3E"/>
          <w:p w14:paraId="5664BD18" w14:textId="45B3F1F9" w:rsidR="00253538" w:rsidRDefault="00253538" w:rsidP="006C1B3E">
            <w:r>
              <w:t xml:space="preserve">We will also track and document new initiatives we have implemented </w:t>
            </w:r>
            <w:r w:rsidR="00524192">
              <w:t>because of</w:t>
            </w:r>
            <w:r>
              <w:t xml:space="preserve"> our shared learning.</w:t>
            </w:r>
          </w:p>
          <w:p w14:paraId="7F847335" w14:textId="77777777" w:rsidR="006C1B3E" w:rsidRDefault="006C1B3E" w:rsidP="006C1B3E"/>
          <w:p w14:paraId="6614ACCE" w14:textId="648EF7A4" w:rsidR="006C1B3E" w:rsidRPr="006C1B3E" w:rsidRDefault="006C1B3E" w:rsidP="006C1B3E">
            <w:pPr>
              <w:rPr>
                <w:b/>
                <w:bCs/>
                <w:sz w:val="32"/>
                <w:szCs w:val="32"/>
              </w:rPr>
            </w:pPr>
          </w:p>
        </w:tc>
      </w:tr>
    </w:tbl>
    <w:p w14:paraId="3EEE986B" w14:textId="15394B71" w:rsidR="00224EB0" w:rsidRDefault="00224EB0" w:rsidP="00F764A4"/>
    <w:p w14:paraId="0D2C401A"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E718BF2"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717C3BB8" w14:textId="77777777" w:rsidR="00224EB0" w:rsidRDefault="00224EB0" w:rsidP="00F764A4">
            <w:pPr>
              <w:pStyle w:val="Heading1"/>
            </w:pPr>
            <w:r w:rsidRPr="00F764A4">
              <w:lastRenderedPageBreak/>
              <w:t>Stewardship</w:t>
            </w:r>
            <w:r w:rsidRPr="00224EB0">
              <w:t xml:space="preserve"> for the Future</w:t>
            </w:r>
          </w:p>
          <w:p w14:paraId="569C51BB" w14:textId="77777777" w:rsidR="00C44B23" w:rsidRPr="00C44B23" w:rsidRDefault="00C44B23" w:rsidP="00C44B23">
            <w:r w:rsidRPr="00C44B23">
              <w:t>Learning ultimately supports the well-being of the self, the family, the community, the land, the spirits, and the ancestors.</w:t>
            </w:r>
          </w:p>
          <w:p w14:paraId="4A4B1BAD" w14:textId="5B6F444E" w:rsidR="00F801B4" w:rsidRPr="00F801B4" w:rsidRDefault="00F801B4" w:rsidP="00F801B4"/>
        </w:tc>
      </w:tr>
      <w:tr w:rsidR="006C1B3E" w:rsidRPr="004B678E" w14:paraId="4022CF1B"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FA2AF2C" w14:textId="77777777" w:rsidR="006C1B3E" w:rsidRDefault="006C1B3E" w:rsidP="006C1B3E">
            <w:pPr>
              <w:pStyle w:val="Heading2"/>
            </w:pPr>
            <w:r>
              <w:t>Inquiry</w:t>
            </w:r>
          </w:p>
          <w:p w14:paraId="6F26E9FF" w14:textId="0B4D2A1A" w:rsidR="006C1B3E" w:rsidRDefault="00D41BD1" w:rsidP="006C1B3E">
            <w:r>
              <w:t xml:space="preserve">Will experiential, </w:t>
            </w:r>
            <w:r w:rsidR="00675B57">
              <w:t>place</w:t>
            </w:r>
            <w:r w:rsidR="00400047">
              <w:t xml:space="preserve">-based learning opportunities increase students' </w:t>
            </w:r>
            <w:r>
              <w:t>sense of</w:t>
            </w:r>
            <w:r w:rsidR="00C44B23">
              <w:t xml:space="preserve"> well-being,</w:t>
            </w:r>
            <w:r>
              <w:t xml:space="preserve"> belonging, engagement and respect for the land?</w:t>
            </w:r>
            <w:r w:rsidR="006C1B3E">
              <w:br/>
            </w:r>
          </w:p>
          <w:p w14:paraId="57143E46" w14:textId="477932E7" w:rsidR="006C1B3E" w:rsidRPr="00224EB0" w:rsidRDefault="006C1B3E" w:rsidP="006C1B3E">
            <w:pPr>
              <w:rPr>
                <w:b/>
                <w:bCs/>
                <w:sz w:val="32"/>
                <w:szCs w:val="32"/>
              </w:rPr>
            </w:pP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BFC08AF" w14:textId="77777777" w:rsidR="006C1B3E" w:rsidRDefault="006C1B3E" w:rsidP="006C1B3E">
            <w:pPr>
              <w:pStyle w:val="Heading2"/>
            </w:pPr>
            <w:r>
              <w:t>Action</w:t>
            </w:r>
          </w:p>
          <w:p w14:paraId="7E9BF56A" w14:textId="693490AE" w:rsidR="006C1B3E" w:rsidRPr="00224EB0" w:rsidRDefault="00D41BD1" w:rsidP="0018066A">
            <w:pPr>
              <w:rPr>
                <w:b/>
                <w:bCs/>
                <w:sz w:val="32"/>
                <w:szCs w:val="32"/>
              </w:rPr>
            </w:pPr>
            <w:r>
              <w:t>Teachers and s</w:t>
            </w:r>
            <w:r w:rsidR="00234886">
              <w:t xml:space="preserve">tudents will engage in </w:t>
            </w:r>
            <w:r w:rsidR="00C44B23">
              <w:t>month</w:t>
            </w:r>
            <w:r w:rsidR="001312A9">
              <w:t xml:space="preserve">ly </w:t>
            </w:r>
            <w:r w:rsidR="00C9332E">
              <w:t>place-based</w:t>
            </w:r>
            <w:r w:rsidR="00234886">
              <w:t xml:space="preserve"> learning opportunities that support </w:t>
            </w:r>
            <w:r>
              <w:t>them</w:t>
            </w:r>
            <w:r w:rsidR="00234886">
              <w:t xml:space="preserve"> to learn from the land.</w:t>
            </w:r>
            <w:r w:rsidR="000A7C80">
              <w:t xml:space="preserve"> Whenever possible, Indigenous </w:t>
            </w:r>
            <w:r w:rsidR="00BD61BC">
              <w:t>E</w:t>
            </w:r>
            <w:r w:rsidR="000A7C80">
              <w:t>lders and knowledge holders will be part of these learning opportunities.</w:t>
            </w:r>
          </w:p>
        </w:tc>
      </w:tr>
      <w:tr w:rsidR="006C1B3E" w:rsidRPr="004B678E" w14:paraId="54C9246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1DB50D57" w14:textId="77777777" w:rsidR="006C1B3E" w:rsidRDefault="006C1B3E" w:rsidP="006C1B3E">
            <w:pPr>
              <w:pStyle w:val="Heading2"/>
            </w:pPr>
            <w:r w:rsidRPr="007B4A49">
              <w:t>Data</w:t>
            </w:r>
            <w:r>
              <w:t xml:space="preserve"> and Monitoring</w:t>
            </w:r>
          </w:p>
          <w:p w14:paraId="466FE355" w14:textId="2FBB6C34" w:rsidR="006C1B3E" w:rsidRDefault="00D46A2F" w:rsidP="006C1B3E">
            <w:r>
              <w:t xml:space="preserve">We will </w:t>
            </w:r>
            <w:r w:rsidR="004F7324">
              <w:t>monitor the responses on the Student Learning Survey and Middle Years Development Instrument (MDI) with a focus on questions related to belonging, mental health, and engagement in learning.</w:t>
            </w:r>
          </w:p>
          <w:p w14:paraId="4432E573" w14:textId="6F994F75" w:rsidR="00253538" w:rsidRDefault="00253538" w:rsidP="006C1B3E"/>
          <w:p w14:paraId="678A1DCF" w14:textId="47C5D5B7" w:rsidR="00253538" w:rsidRDefault="00253538" w:rsidP="006C1B3E">
            <w:r>
              <w:t>We will use student journal</w:t>
            </w:r>
            <w:r w:rsidR="00524192">
              <w:t>s</w:t>
            </w:r>
            <w:r>
              <w:t xml:space="preserve"> and anecdotal evidence to </w:t>
            </w:r>
            <w:r w:rsidR="00524192">
              <w:t>monitor</w:t>
            </w:r>
            <w:r>
              <w:t xml:space="preserve"> student</w:t>
            </w:r>
            <w:r w:rsidR="00524192">
              <w:t>s’ developing understanding and appreciation for stewardship of the land.</w:t>
            </w:r>
            <w:r>
              <w:t xml:space="preserve"> </w:t>
            </w:r>
          </w:p>
          <w:p w14:paraId="038A3024" w14:textId="77777777" w:rsidR="006C1B3E" w:rsidRDefault="006C1B3E" w:rsidP="006C1B3E"/>
          <w:p w14:paraId="12BF6D19" w14:textId="0B0D45C8" w:rsidR="006C1B3E" w:rsidRPr="006C1B3E" w:rsidRDefault="004F7324" w:rsidP="006C1B3E">
            <w:pPr>
              <w:rPr>
                <w:b/>
                <w:bCs/>
                <w:sz w:val="32"/>
                <w:szCs w:val="32"/>
              </w:rPr>
            </w:pPr>
            <w:r>
              <w:t xml:space="preserve">We will maintain a shared photo journal of the </w:t>
            </w:r>
            <w:r w:rsidR="00C9332E">
              <w:t>place-based</w:t>
            </w:r>
            <w:r>
              <w:t xml:space="preserve"> learning activities taking place in the school.</w:t>
            </w:r>
          </w:p>
        </w:tc>
      </w:tr>
    </w:tbl>
    <w:p w14:paraId="79177D92" w14:textId="77777777" w:rsidR="00224EB0" w:rsidRDefault="00224EB0" w:rsidP="00F764A4"/>
    <w:sectPr w:rsidR="00224EB0" w:rsidSect="009D4C15">
      <w:headerReference w:type="even" r:id="rId21"/>
      <w:headerReference w:type="default" r:id="rId22"/>
      <w:footerReference w:type="even" r:id="rId23"/>
      <w:footerReference w:type="default" r:id="rId24"/>
      <w:headerReference w:type="first" r:id="rId25"/>
      <w:footerReference w:type="first" r:id="rId26"/>
      <w:pgSz w:w="12240" w:h="15840"/>
      <w:pgMar w:top="3240" w:right="720" w:bottom="208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F0C68" w14:textId="77777777" w:rsidR="00167EA1" w:rsidRDefault="00167EA1" w:rsidP="00F764A4">
      <w:r>
        <w:separator/>
      </w:r>
    </w:p>
  </w:endnote>
  <w:endnote w:type="continuationSeparator" w:id="0">
    <w:p w14:paraId="782E6C9F" w14:textId="77777777" w:rsidR="00167EA1" w:rsidRDefault="00167EA1" w:rsidP="00F7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87B0" w14:textId="77777777" w:rsidR="00B64CF3" w:rsidRDefault="00B64CF3">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D3F7" w14:textId="6390742B" w:rsidR="00405608" w:rsidRDefault="00405608" w:rsidP="00F764A4">
    <w:pPr>
      <w:pStyle w:val="Footer"/>
    </w:pPr>
    <w:r>
      <w:rPr>
        <w:noProof/>
      </w:rPr>
      <w:drawing>
        <wp:anchor distT="0" distB="0" distL="114300" distR="114300" simplePos="0" relativeHeight="251658240" behindDoc="1" locked="1" layoutInCell="1" allowOverlap="1" wp14:anchorId="37C57F92" wp14:editId="556634E7">
          <wp:simplePos x="0" y="0"/>
          <wp:positionH relativeFrom="page">
            <wp:align>right</wp:align>
          </wp:positionH>
          <wp:positionV relativeFrom="paragraph">
            <wp:posOffset>-609600</wp:posOffset>
          </wp:positionV>
          <wp:extent cx="7772400" cy="1226820"/>
          <wp:effectExtent l="0" t="0" r="0" b="0"/>
          <wp:wrapNone/>
          <wp:docPr id="21" name="Picture 21" descr="A white background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ackground with blue and red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803"/>
                  <a:stretch/>
                </pic:blipFill>
                <pic:spPr bwMode="auto">
                  <a:xfrm>
                    <a:off x="0" y="0"/>
                    <a:ext cx="7772400"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709" w14:textId="70F63E98" w:rsidR="00FC7492" w:rsidRDefault="00FC7492" w:rsidP="00F764A4">
    <w:pPr>
      <w:pStyle w:val="Footer"/>
    </w:pPr>
    <w:r>
      <w:rPr>
        <w:noProof/>
      </w:rPr>
      <w:drawing>
        <wp:anchor distT="0" distB="0" distL="114300" distR="114300" simplePos="0" relativeHeight="251668480" behindDoc="0" locked="0" layoutInCell="1" allowOverlap="1" wp14:anchorId="7E5214E6" wp14:editId="2FA6596A">
          <wp:simplePos x="0" y="0"/>
          <wp:positionH relativeFrom="column">
            <wp:posOffset>-1292406</wp:posOffset>
          </wp:positionH>
          <wp:positionV relativeFrom="page">
            <wp:posOffset>7673975</wp:posOffset>
          </wp:positionV>
          <wp:extent cx="6139690" cy="27265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7796" b="27796"/>
                  <a:stretch>
                    <a:fillRect/>
                  </a:stretch>
                </pic:blipFill>
                <pic:spPr bwMode="auto">
                  <a:xfrm>
                    <a:off x="0" y="0"/>
                    <a:ext cx="6139690" cy="272650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7F14" w14:textId="77777777" w:rsidR="00167EA1" w:rsidRDefault="00167EA1" w:rsidP="00F764A4">
      <w:r>
        <w:separator/>
      </w:r>
    </w:p>
  </w:footnote>
  <w:footnote w:type="continuationSeparator" w:id="0">
    <w:p w14:paraId="1220BD66" w14:textId="77777777" w:rsidR="00167EA1" w:rsidRDefault="00167EA1" w:rsidP="00F7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0588" w14:textId="77777777" w:rsidR="00B64CF3" w:rsidRDefault="00B64CF3">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C6B3" w14:textId="62F04859" w:rsidR="00405608" w:rsidRDefault="00FB0C70" w:rsidP="003B20D8">
    <w:pPr>
      <w:pStyle w:val="Header"/>
      <w:tabs>
        <w:tab w:val="clear" w:pos="4680"/>
        <w:tab w:val="clear" w:pos="9360"/>
        <w:tab w:val="left" w:pos="9312"/>
      </w:tabs>
    </w:pPr>
    <w:r>
      <w:rPr>
        <w:noProof/>
      </w:rPr>
      <w:drawing>
        <wp:anchor distT="0" distB="0" distL="114300" distR="114300" simplePos="0" relativeHeight="251674624" behindDoc="1" locked="0" layoutInCell="1" allowOverlap="1" wp14:anchorId="11625C22" wp14:editId="4D41544E">
          <wp:simplePos x="0" y="0"/>
          <wp:positionH relativeFrom="page">
            <wp:posOffset>5739766</wp:posOffset>
          </wp:positionH>
          <wp:positionV relativeFrom="page">
            <wp:align>top</wp:align>
          </wp:positionV>
          <wp:extent cx="1663154" cy="2476175"/>
          <wp:effectExtent l="0" t="635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15550" t="-497" r="34075" b="497"/>
                  <a:stretch/>
                </pic:blipFill>
                <pic:spPr bwMode="auto">
                  <a:xfrm rot="5400000">
                    <a:off x="0" y="0"/>
                    <a:ext cx="1663154" cy="247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3FA">
      <w:rPr>
        <w:noProof/>
      </w:rPr>
      <mc:AlternateContent>
        <mc:Choice Requires="wps">
          <w:drawing>
            <wp:anchor distT="0" distB="0" distL="114300" distR="114300" simplePos="0" relativeHeight="251673600" behindDoc="0" locked="0" layoutInCell="1" allowOverlap="1" wp14:anchorId="270BD304" wp14:editId="3839BF20">
              <wp:simplePos x="0" y="0"/>
              <wp:positionH relativeFrom="column">
                <wp:posOffset>-101600</wp:posOffset>
              </wp:positionH>
              <wp:positionV relativeFrom="paragraph">
                <wp:posOffset>-234950</wp:posOffset>
              </wp:positionV>
              <wp:extent cx="4023360" cy="324485"/>
              <wp:effectExtent l="3175" t="3175"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77D3" w14:textId="60F0379F" w:rsidR="00F8619B" w:rsidRDefault="002B2580" w:rsidP="00F764A4">
                          <w:pPr>
                            <w:pStyle w:val="HeaderPlanYearDistrict"/>
                          </w:pPr>
                          <w:r w:rsidRPr="002B2580">
                            <w:t>School Success Plan 2024 | School District No. 6 Rocky Mountain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0BD304" id="_x0000_t202" coordsize="21600,21600" o:spt="202" path="m,l,21600r21600,l21600,xe">
              <v:stroke joinstyle="miter"/>
              <v:path gradientshapeok="t" o:connecttype="rect"/>
            </v:shapetype>
            <v:shape id="Text Box 6" o:spid="_x0000_s1026" type="#_x0000_t202" style="position:absolute;margin-left:-8pt;margin-top:-18.5pt;width:316.8pt;height:2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fp3wEAAKEDAAAOAAAAZHJzL2Uyb0RvYy54bWysU8GO0zAQvSPxD5bvNGmaXZao6WrZVRHS&#10;siAtfIDjOIlF4jFjt0n5esZO2y1wQ1wse2by5r03k/XtNPRsr9BpMCVfLlLOlJFQa9OW/NvX7Zsb&#10;zpwXphY9GFXyg3L8dvP61Xq0hcqgg75WyAjEuGK0Je+8t0WSONmpQbgFWGUo2QAOwtMT26RGMRL6&#10;0CdZml4nI2BtEaRyjqIPc5JvIn7TKOk/N41TnvUlJ24+nhjPKpzJZi2KFoXttDzSEP/AYhDaUNMz&#10;1IPwgu1Q/wU1aIngoPELCUMCTaOlihpIzTL9Q81zJ6yKWsgcZ882uf8HK5/2z/YLMj+9h4kGGEU4&#10;+wjyu2MG7jthWnWHCGOnRE2Nl8GyZLSuOH4arHaFCyDV+AlqGrLYeYhAU4NDcIV0MkKnARzOpqvJ&#10;M0nBPM1Wq2tKScqtsjy/uYotRHH62qLzHxQMLFxKjjTUiC72j84HNqI4lYRmBra67+Nge/NbgApD&#10;JLIPhGfqfqomqg4qKqgPpANh3hPaa7p0gD85G2lHSu5+7AQqzvqPhrx4t8zzsFTxkV+9zeiBl5nq&#10;MiOMJKiSe87m672fF3FnUbcddTq5f0f+bXWU9sLqyJv2ICo+7mxYtMt3rHr5sza/AAAA//8DAFBL&#10;AwQUAAYACAAAACEA56bQI94AAAAKAQAADwAAAGRycy9kb3ducmV2LnhtbEyPS0/DMBCE70j8B2uR&#10;uLWOeaQojVNVPCQOXCjhvo3dOCK2o3jbpP+e5URvM9pPszPlZva9ONkxdTFoUMsMhA1NNF1oNdRf&#10;b4snEIkwGOxjsBrONsGmur4qsTBxCp/2tKNWcEhIBWpwREMhZWqc9ZiWcbCBb4c4eiS2YyvNiBOH&#10;+17eZVkuPXaBPzgc7LOzzc/u6DUQma06168+vX/PHy+Ty5pHrLW+vZm3axBkZ/qH4a8+V4eKO+3j&#10;MZgkeg0LlfMWYnG/YsFErlY5iD2jDwpkVcrLCdUvAAAA//8DAFBLAQItABQABgAIAAAAIQC2gziS&#10;/gAAAOEBAAATAAAAAAAAAAAAAAAAAAAAAABbQ29udGVudF9UeXBlc10ueG1sUEsBAi0AFAAGAAgA&#10;AAAhADj9If/WAAAAlAEAAAsAAAAAAAAAAAAAAAAALwEAAF9yZWxzLy5yZWxzUEsBAi0AFAAGAAgA&#10;AAAhADXvZ+nfAQAAoQMAAA4AAAAAAAAAAAAAAAAALgIAAGRycy9lMm9Eb2MueG1sUEsBAi0AFAAG&#10;AAgAAAAhAOem0CPeAAAACgEAAA8AAAAAAAAAAAAAAAAAOQQAAGRycy9kb3ducmV2LnhtbFBLBQYA&#10;AAAABAAEAPMAAABEBQAAAAA=&#10;" filled="f" stroked="f">
              <v:textbox style="mso-fit-shape-to-text:t">
                <w:txbxContent>
                  <w:p w14:paraId="572877D3" w14:textId="60F0379F" w:rsidR="00F8619B" w:rsidRDefault="002B2580" w:rsidP="00F764A4">
                    <w:pPr>
                      <w:pStyle w:val="HeaderPlanYearDistrict"/>
                    </w:pPr>
                    <w:r w:rsidRPr="002B2580">
                      <w:t>School Success Plan 2024 | School District No. 6 Rocky Mountain</w:t>
                    </w:r>
                  </w:p>
                </w:txbxContent>
              </v:textbox>
            </v:shape>
          </w:pict>
        </mc:Fallback>
      </mc:AlternateContent>
    </w:r>
    <w:r w:rsidR="00EB43FA">
      <w:rPr>
        <w:noProof/>
      </w:rPr>
      <mc:AlternateContent>
        <mc:Choice Requires="wps">
          <w:drawing>
            <wp:anchor distT="0" distB="0" distL="114300" distR="114300" simplePos="0" relativeHeight="251672576" behindDoc="0" locked="0" layoutInCell="1" allowOverlap="1" wp14:anchorId="43D476FC" wp14:editId="3CAFE283">
              <wp:simplePos x="0" y="0"/>
              <wp:positionH relativeFrom="column">
                <wp:posOffset>1073150</wp:posOffset>
              </wp:positionH>
              <wp:positionV relativeFrom="paragraph">
                <wp:posOffset>520700</wp:posOffset>
              </wp:positionV>
              <wp:extent cx="4341495" cy="1005840"/>
              <wp:effectExtent l="0" t="0" r="0" b="0"/>
              <wp:wrapNone/>
              <wp:docPr id="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D6A2E" w14:textId="77777777" w:rsidR="00F8619B" w:rsidRDefault="00F8619B" w:rsidP="00F764A4">
                          <w:pPr>
                            <w:pStyle w:val="HeaderTitle"/>
                          </w:pPr>
                          <w:r w:rsidRPr="00F8619B">
                            <w:t>SCHOOL SUCCESS PLAN</w:t>
                          </w:r>
                        </w:p>
                        <w:p w14:paraId="4B719FBC" w14:textId="2E183A77" w:rsidR="002B2580" w:rsidRPr="00F8619B" w:rsidRDefault="00B64CF3" w:rsidP="00F764A4">
                          <w:pPr>
                            <w:pStyle w:val="HeaderSchoolName"/>
                            <w:rPr>
                              <w:b/>
                              <w:bCs/>
                              <w:color w:val="215572"/>
                            </w:rPr>
                          </w:pPr>
                          <w:r>
                            <w:t>J. A. Laird Elementary School</w:t>
                          </w:r>
                          <w:r w:rsidR="00F8619B">
                            <w:br/>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D476FC" id="TextBox 8" o:spid="_x0000_s1027" type="#_x0000_t202" style="position:absolute;margin-left:84.5pt;margin-top:41pt;width:341.85pt;height: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uk4wEAAKkDAAAOAAAAZHJzL2Uyb0RvYy54bWysU9tu2zAMfR+wfxD0vtjOnK014hRdiwwD&#10;ugvQ9QNkWY6F2aJGKbGzrx8lO2m2vg17EURSPjznkF7fjH3HDgqdBlPybJFypoyEWptdyZ++b99c&#10;cea8MLXowKiSH5XjN5vXr9aDLdQSWuhqhYxAjCsGW/LWe1skiZOt6oVbgFWGig1gLzyFuEtqFAOh&#10;912yTNN3yQBYWwSpnKPs/VTkm4jfNEr6r03jlGddyYmbjyfGswpnslmLYofCtlrONMQ/sOiFNtT0&#10;DHUvvGB71C+gei0RHDR+IaFPoGm0VFEDqcnSv9Q8tsKqqIXMcfZsk/t/sPLL4dF+Q+bHDzDSAKMI&#10;Zx9A/nDMwF0rzE7dIsLQKlFT4yxYlgzWFfOnwWpXuABSDZ+hpiGLvYcINDbYB1dIJyN0GsDxbLoa&#10;PZOUzN/mWX694kxSLUvT1VUex5KI4vS5Rec/KuhZuJQcaaoRXhwenA90RHF6EroZ2Oqui5PtzB8J&#10;ehgykX5gPHH3YzUyXc/agpoK6iPpQZj2hfabLi3gL84G2pWSu597gYqz7pMhT66znDgzH4N89X5J&#10;AV5WqsuKMJKgSu45m653flrIvUW9a6nTaQq35ONWR4XPrGb6tA9R+Ly7YeEu4/jq+Q/b/AYAAP//&#10;AwBQSwMEFAAGAAgAAAAhAJuU0KreAAAACgEAAA8AAABkcnMvZG93bnJldi54bWxMj81OwzAQhO9I&#10;vIO1SNyo3agtIcSpKn4kDlxawn0bmzgiXkex26Rvz3KC02q0o5lvyu3se3G2Y+wCaVguFAhLTTAd&#10;tRrqj9e7HERMSAb7QFbDxUbYVtdXJRYmTLS350NqBYdQLFCDS2kopIyNsx7jIgyW+PcVRo+J5dhK&#10;M+LE4b6XmVIb6bEjbnA42Cdnm+/DyWtIyeyWl/rFx7fP+f15cqpZY6317c28ewSR7Jz+zPCLz+hQ&#10;MdMxnMhE0bPePPCWpCHP+LIhX2f3II4aspVagaxK+X9C9QMAAP//AwBQSwECLQAUAAYACAAAACEA&#10;toM4kv4AAADhAQAAEwAAAAAAAAAAAAAAAAAAAAAAW0NvbnRlbnRfVHlwZXNdLnhtbFBLAQItABQA&#10;BgAIAAAAIQA4/SH/1gAAAJQBAAALAAAAAAAAAAAAAAAAAC8BAABfcmVscy8ucmVsc1BLAQItABQA&#10;BgAIAAAAIQAwbkuk4wEAAKkDAAAOAAAAAAAAAAAAAAAAAC4CAABkcnMvZTJvRG9jLnhtbFBLAQIt&#10;ABQABgAIAAAAIQCblNCq3gAAAAoBAAAPAAAAAAAAAAAAAAAAAD0EAABkcnMvZG93bnJldi54bWxQ&#10;SwUGAAAAAAQABADzAAAASAUAAAAA&#10;" filled="f" stroked="f">
              <v:textbox style="mso-fit-shape-to-text:t">
                <w:txbxContent>
                  <w:p w14:paraId="568D6A2E" w14:textId="77777777" w:rsidR="00F8619B" w:rsidRDefault="00F8619B" w:rsidP="00F764A4">
                    <w:pPr>
                      <w:pStyle w:val="HeaderTitle"/>
                    </w:pPr>
                    <w:r w:rsidRPr="00F8619B">
                      <w:t>SCHOOL SUCCESS PLAN</w:t>
                    </w:r>
                  </w:p>
                  <w:p w14:paraId="4B719FBC" w14:textId="2E183A77" w:rsidR="002B2580" w:rsidRPr="00F8619B" w:rsidRDefault="00B64CF3" w:rsidP="00F764A4">
                    <w:pPr>
                      <w:pStyle w:val="HeaderSchoolName"/>
                      <w:rPr>
                        <w:b/>
                        <w:bCs/>
                        <w:color w:val="215572"/>
                      </w:rPr>
                    </w:pPr>
                    <w:r>
                      <w:t>J. A. Laird Elementary School</w:t>
                    </w:r>
                    <w:r w:rsidR="00F8619B">
                      <w:br/>
                    </w:r>
                  </w:p>
                </w:txbxContent>
              </v:textbox>
            </v:shape>
          </w:pict>
        </mc:Fallback>
      </mc:AlternateContent>
    </w:r>
    <w:r w:rsidR="00EB43FA">
      <w:rPr>
        <w:noProof/>
      </w:rPr>
      <mc:AlternateContent>
        <mc:Choice Requires="wps">
          <w:drawing>
            <wp:anchor distT="0" distB="0" distL="114300" distR="114300" simplePos="0" relativeHeight="251671552" behindDoc="0" locked="0" layoutInCell="1" allowOverlap="1" wp14:anchorId="63C996C1" wp14:editId="62738A1D">
              <wp:simplePos x="0" y="0"/>
              <wp:positionH relativeFrom="column">
                <wp:posOffset>4857750</wp:posOffset>
              </wp:positionH>
              <wp:positionV relativeFrom="paragraph">
                <wp:posOffset>-457200</wp:posOffset>
              </wp:positionV>
              <wp:extent cx="1065530" cy="1670050"/>
              <wp:effectExtent l="0" t="9525" r="1270" b="6350"/>
              <wp:wrapNone/>
              <wp:docPr id="4"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670050"/>
                      </a:xfrm>
                      <a:prstGeom prst="rtTriangl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6AD6B"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382.5pt;margin-top:-36pt;width:83.9pt;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tZBQIAAPUDAAAOAAAAZHJzL2Uyb0RvYy54bWysU8GO0zAQvSPxD5bvNElpuxA1Xa26WoS0&#10;sEi7fIDjOImF4zFjt2n5esZO263ghsjByszYb948P69vD4Nhe4Veg614Mcs5U1ZCo21X8e8vD+8+&#10;cOaDsI0wYFXFj8rz283bN+vRlWoOPZhGISMQ68vRVbwPwZVZ5mWvBuFn4JSlYgs4iEAhdlmDYiT0&#10;wWTzPF9lI2DjEKTynrL3U5FvEn7bKhme2tarwEzFiVtIK6a1jmu2WYuyQ+F6LU80xD+wGIS21PQC&#10;dS+CYDvUf0ENWiJ4aMNMwpBB22qp0gw0TZH/Mc1zL5xKs5A43l1k8v8PVn7dP7tvGKl79wjyh2cW&#10;tr2wnbpDhLFXoqF2RRQqG50vLwdi4Okoq8cv0NDVil2ApMGhxSEC0nTskKQ+XqRWh8AkJYt8tVy+&#10;pxuRVCtWN3m+TJeRifJ83KEPnxQMLP5UHMMLauJloiKiFPtHHyIpUZ43piHA6OZBG5OC6CK1Ncj2&#10;gu6/7op01OwGYjzlijx+kw0oT2aZ8mcyyYgRInXy1+jGxh4WYreJSMwkkaIu0YK+rKE5kkYIk/Po&#10;pdBPD/iLs5FcV3H/cydQcWY+W9L5Y7FYRJumYLG8mVOA15X6uiKsJKiKy4CcTcE2TObeOdRdT72m&#10;kS3c0e20Oin2yutEl7yVxju9g2je6zjten2tm98AAAD//wMAUEsDBBQABgAIAAAAIQBrrqUh3wAA&#10;AAsBAAAPAAAAZHJzL2Rvd25yZXYueG1sTI/BTsMwDIbvSLxDZCRuW7pWbLRrOiEkrkiUDbRb1pi2&#10;InGqJt26t8ec4GbLn35/f7mbnRVnHEPvScFqmYBAarzpqVWwf39ZPIIIUZPR1hMquGKAXXV7U+rC&#10;+Au94bmOreAQCoVW0MU4FFKGpkOnw9IPSHz78qPTkdexlWbUFw53VqZJspZO98QfOj3gc4fNdz05&#10;BXh4TaaMrkeT712af2T281Bbpe7v5qctiIhz/IPhV5/VoWKnk5/IBGEVbNYP3CUqWGxSHpjIs5TL&#10;nBjNVwnIqpT/O1Q/AAAA//8DAFBLAQItABQABgAIAAAAIQC2gziS/gAAAOEBAAATAAAAAAAAAAAA&#10;AAAAAAAAAABbQ29udGVudF9UeXBlc10ueG1sUEsBAi0AFAAGAAgAAAAhADj9If/WAAAAlAEAAAsA&#10;AAAAAAAAAAAAAAAALwEAAF9yZWxzLy5yZWxzUEsBAi0AFAAGAAgAAAAhAEAfm1kFAgAA9QMAAA4A&#10;AAAAAAAAAAAAAAAALgIAAGRycy9lMm9Eb2MueG1sUEsBAi0AFAAGAAgAAAAhAGuupSHfAAAACwEA&#10;AA8AAAAAAAAAAAAAAAAAXwQAAGRycy9kb3ducmV2LnhtbFBLBQYAAAAABAAEAPMAAABrBQAAAAA=&#10;" fillcolor="white [3212]" stroked="f" strokeweight="1pt"/>
          </w:pict>
        </mc:Fallback>
      </mc:AlternateContent>
    </w:r>
    <w:r w:rsidR="00EB43FA">
      <w:rPr>
        <w:noProof/>
      </w:rPr>
      <mc:AlternateContent>
        <mc:Choice Requires="wps">
          <w:drawing>
            <wp:anchor distT="0" distB="0" distL="114300" distR="114300" simplePos="0" relativeHeight="251669504" behindDoc="0" locked="0" layoutInCell="1" allowOverlap="1" wp14:anchorId="0261EAE6" wp14:editId="6E76C6C5">
              <wp:simplePos x="0" y="0"/>
              <wp:positionH relativeFrom="column">
                <wp:posOffset>-457200</wp:posOffset>
              </wp:positionH>
              <wp:positionV relativeFrom="paragraph">
                <wp:posOffset>-501650</wp:posOffset>
              </wp:positionV>
              <wp:extent cx="5486400" cy="1703070"/>
              <wp:effectExtent l="9525" t="3175" r="0" b="8255"/>
              <wp:wrapNone/>
              <wp:docPr id="1" name="Right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0" cy="1703070"/>
                      </a:xfrm>
                      <a:prstGeom prst="rtTriangle">
                        <a:avLst/>
                      </a:prstGeom>
                      <a:solidFill>
                        <a:srgbClr val="21557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5C3B1E" id="Right Triangle 2" o:spid="_x0000_s1026" type="#_x0000_t6" style="position:absolute;margin-left:-36pt;margin-top:-39.5pt;width:6in;height:134.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CA9AEAAMgDAAAOAAAAZHJzL2Uyb0RvYy54bWysU8GO0zAQvSPxD5bvNElpt0vUdLXqahHS&#10;wiLtwt1xnMTC8Zix27R8PWOnaiu4IS5WxjPzZt7zy/ruMBi2V+g12IoXs5wzZSU02nYV//b6+O6W&#10;Mx+EbYQBqyp+VJ7fbd6+WY+uVHPowTQKGYFYX46u4n0IrswyL3s1CD8DpywlW8BBBAqxyxoUI6EP&#10;Jpvn+U02AjYOQSrv6fZhSvJNwm9bJcNz23oVmKk47RbSiems45lt1qLsULhey9Ma4h+2GIS2NPQM&#10;9SCCYDvUf0ENWiJ4aMNMwpBB22qpEgdiU+R/sHnphVOJC4nj3Vkm//9g5Zf9i/uKcXXvnkD+8MzC&#10;the2U/eIMPZKNDSuiEJlo/PluSEGnlpZPX6Ghp5W7AIkDQ4tDqw12n2PjRGaeLJDEv14Fl0dApN0&#10;uVzc3ixyehtJuWKVv89X6VkyUUag2O7Qh48KBhY/Ko7hFTVtaKI2ohT7Jx/iepfCRAeMbh61MSnA&#10;rt4aZHtBPpgXy+VqnhgR6+syY2Oxhdg2IcabxDtSja7yZQ3NkWgjTGYi89NHD/iLs5GMVHH/cydQ&#10;cWY+WZLuQ7FYROelYEGDKcDrTH2dEVYSVMVlQM6mYBsmv+4c6q6nWZOmFu5J8FYn6pe9TuuSXZIi&#10;J2tHP17HqeryA25+AwAA//8DAFBLAwQUAAYACAAAACEAHL+GV98AAAALAQAADwAAAGRycy9kb3du&#10;cmV2LnhtbEyPQU+DQBCF7yb+h82YeGsXOdiCLE3T2ot6KRrrcctOgcjOEnYL+O8dTnp7M/Py5nvZ&#10;ZrKtGLD3jSMFD8sIBFLpTEOVgo/3w2INwgdNRreOUMEPetjktzeZTo0b6YhDESrBIeRTraAOoUul&#10;9GWNVvul65D4dnG91YHHvpKm1yOH21bGUfQorW6IP9S6w12N5XdxtQr2z80XvY2n9jIcX06vh+0u&#10;/twXSt3fTdsnEAGn8GeGGZ/RIWems7uS8aJVsFjF3CXMImHBjlUyb85sXScxyDyT/zvkvwAAAP//&#10;AwBQSwECLQAUAAYACAAAACEAtoM4kv4AAADhAQAAEwAAAAAAAAAAAAAAAAAAAAAAW0NvbnRlbnRf&#10;VHlwZXNdLnhtbFBLAQItABQABgAIAAAAIQA4/SH/1gAAAJQBAAALAAAAAAAAAAAAAAAAAC8BAABf&#10;cmVscy8ucmVsc1BLAQItABQABgAIAAAAIQDxCZCA9AEAAMgDAAAOAAAAAAAAAAAAAAAAAC4CAABk&#10;cnMvZTJvRG9jLnhtbFBLAQItABQABgAIAAAAIQAcv4ZX3wAAAAsBAAAPAAAAAAAAAAAAAAAAAE4E&#10;AABkcnMvZG93bnJldi54bWxQSwUGAAAAAAQABADzAAAAWgUAAAAA&#10;" fillcolor="#215572" stroked="f" strokeweight="1pt"/>
          </w:pict>
        </mc:Fallback>
      </mc:AlternateContent>
    </w:r>
    <w:r w:rsidR="003B20D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105B" w14:textId="77777777" w:rsidR="00B64CF3" w:rsidRDefault="00B64CF3">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CCB"/>
    <w:multiLevelType w:val="hybridMultilevel"/>
    <w:tmpl w:val="04E8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767A"/>
    <w:multiLevelType w:val="hybridMultilevel"/>
    <w:tmpl w:val="F45C287C"/>
    <w:lvl w:ilvl="0" w:tplc="6DC24552">
      <w:start w:val="1"/>
      <w:numFmt w:val="bullet"/>
      <w:lvlText w:val="•"/>
      <w:lvlJc w:val="left"/>
      <w:pPr>
        <w:tabs>
          <w:tab w:val="num" w:pos="720"/>
        </w:tabs>
        <w:ind w:left="720" w:hanging="360"/>
      </w:pPr>
      <w:rPr>
        <w:rFonts w:ascii="Arial" w:hAnsi="Arial" w:hint="default"/>
      </w:rPr>
    </w:lvl>
    <w:lvl w:ilvl="1" w:tplc="E7809CE0" w:tentative="1">
      <w:start w:val="1"/>
      <w:numFmt w:val="bullet"/>
      <w:lvlText w:val="•"/>
      <w:lvlJc w:val="left"/>
      <w:pPr>
        <w:tabs>
          <w:tab w:val="num" w:pos="1440"/>
        </w:tabs>
        <w:ind w:left="1440" w:hanging="360"/>
      </w:pPr>
      <w:rPr>
        <w:rFonts w:ascii="Arial" w:hAnsi="Arial" w:hint="default"/>
      </w:rPr>
    </w:lvl>
    <w:lvl w:ilvl="2" w:tplc="AC469A32" w:tentative="1">
      <w:start w:val="1"/>
      <w:numFmt w:val="bullet"/>
      <w:lvlText w:val="•"/>
      <w:lvlJc w:val="left"/>
      <w:pPr>
        <w:tabs>
          <w:tab w:val="num" w:pos="2160"/>
        </w:tabs>
        <w:ind w:left="2160" w:hanging="360"/>
      </w:pPr>
      <w:rPr>
        <w:rFonts w:ascii="Arial" w:hAnsi="Arial" w:hint="default"/>
      </w:rPr>
    </w:lvl>
    <w:lvl w:ilvl="3" w:tplc="046E2E28" w:tentative="1">
      <w:start w:val="1"/>
      <w:numFmt w:val="bullet"/>
      <w:lvlText w:val="•"/>
      <w:lvlJc w:val="left"/>
      <w:pPr>
        <w:tabs>
          <w:tab w:val="num" w:pos="2880"/>
        </w:tabs>
        <w:ind w:left="2880" w:hanging="360"/>
      </w:pPr>
      <w:rPr>
        <w:rFonts w:ascii="Arial" w:hAnsi="Arial" w:hint="default"/>
      </w:rPr>
    </w:lvl>
    <w:lvl w:ilvl="4" w:tplc="24E00566" w:tentative="1">
      <w:start w:val="1"/>
      <w:numFmt w:val="bullet"/>
      <w:lvlText w:val="•"/>
      <w:lvlJc w:val="left"/>
      <w:pPr>
        <w:tabs>
          <w:tab w:val="num" w:pos="3600"/>
        </w:tabs>
        <w:ind w:left="3600" w:hanging="360"/>
      </w:pPr>
      <w:rPr>
        <w:rFonts w:ascii="Arial" w:hAnsi="Arial" w:hint="default"/>
      </w:rPr>
    </w:lvl>
    <w:lvl w:ilvl="5" w:tplc="9A262732" w:tentative="1">
      <w:start w:val="1"/>
      <w:numFmt w:val="bullet"/>
      <w:lvlText w:val="•"/>
      <w:lvlJc w:val="left"/>
      <w:pPr>
        <w:tabs>
          <w:tab w:val="num" w:pos="4320"/>
        </w:tabs>
        <w:ind w:left="4320" w:hanging="360"/>
      </w:pPr>
      <w:rPr>
        <w:rFonts w:ascii="Arial" w:hAnsi="Arial" w:hint="default"/>
      </w:rPr>
    </w:lvl>
    <w:lvl w:ilvl="6" w:tplc="F9EC6EF8" w:tentative="1">
      <w:start w:val="1"/>
      <w:numFmt w:val="bullet"/>
      <w:lvlText w:val="•"/>
      <w:lvlJc w:val="left"/>
      <w:pPr>
        <w:tabs>
          <w:tab w:val="num" w:pos="5040"/>
        </w:tabs>
        <w:ind w:left="5040" w:hanging="360"/>
      </w:pPr>
      <w:rPr>
        <w:rFonts w:ascii="Arial" w:hAnsi="Arial" w:hint="default"/>
      </w:rPr>
    </w:lvl>
    <w:lvl w:ilvl="7" w:tplc="A08CBAB4" w:tentative="1">
      <w:start w:val="1"/>
      <w:numFmt w:val="bullet"/>
      <w:lvlText w:val="•"/>
      <w:lvlJc w:val="left"/>
      <w:pPr>
        <w:tabs>
          <w:tab w:val="num" w:pos="5760"/>
        </w:tabs>
        <w:ind w:left="5760" w:hanging="360"/>
      </w:pPr>
      <w:rPr>
        <w:rFonts w:ascii="Arial" w:hAnsi="Arial" w:hint="default"/>
      </w:rPr>
    </w:lvl>
    <w:lvl w:ilvl="8" w:tplc="2FB48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062282"/>
    <w:multiLevelType w:val="hybridMultilevel"/>
    <w:tmpl w:val="0F823EA2"/>
    <w:lvl w:ilvl="0" w:tplc="35E88B30">
      <w:start w:val="1"/>
      <w:numFmt w:val="bullet"/>
      <w:lvlText w:val="•"/>
      <w:lvlJc w:val="left"/>
      <w:pPr>
        <w:tabs>
          <w:tab w:val="num" w:pos="720"/>
        </w:tabs>
        <w:ind w:left="720" w:hanging="360"/>
      </w:pPr>
      <w:rPr>
        <w:rFonts w:ascii="Arial" w:hAnsi="Arial" w:hint="default"/>
      </w:rPr>
    </w:lvl>
    <w:lvl w:ilvl="1" w:tplc="59B26FC8" w:tentative="1">
      <w:start w:val="1"/>
      <w:numFmt w:val="bullet"/>
      <w:lvlText w:val="•"/>
      <w:lvlJc w:val="left"/>
      <w:pPr>
        <w:tabs>
          <w:tab w:val="num" w:pos="1440"/>
        </w:tabs>
        <w:ind w:left="1440" w:hanging="360"/>
      </w:pPr>
      <w:rPr>
        <w:rFonts w:ascii="Arial" w:hAnsi="Arial" w:hint="default"/>
      </w:rPr>
    </w:lvl>
    <w:lvl w:ilvl="2" w:tplc="AC78E86C" w:tentative="1">
      <w:start w:val="1"/>
      <w:numFmt w:val="bullet"/>
      <w:lvlText w:val="•"/>
      <w:lvlJc w:val="left"/>
      <w:pPr>
        <w:tabs>
          <w:tab w:val="num" w:pos="2160"/>
        </w:tabs>
        <w:ind w:left="2160" w:hanging="360"/>
      </w:pPr>
      <w:rPr>
        <w:rFonts w:ascii="Arial" w:hAnsi="Arial" w:hint="default"/>
      </w:rPr>
    </w:lvl>
    <w:lvl w:ilvl="3" w:tplc="18C457FE" w:tentative="1">
      <w:start w:val="1"/>
      <w:numFmt w:val="bullet"/>
      <w:lvlText w:val="•"/>
      <w:lvlJc w:val="left"/>
      <w:pPr>
        <w:tabs>
          <w:tab w:val="num" w:pos="2880"/>
        </w:tabs>
        <w:ind w:left="2880" w:hanging="360"/>
      </w:pPr>
      <w:rPr>
        <w:rFonts w:ascii="Arial" w:hAnsi="Arial" w:hint="default"/>
      </w:rPr>
    </w:lvl>
    <w:lvl w:ilvl="4" w:tplc="34AC0CE2" w:tentative="1">
      <w:start w:val="1"/>
      <w:numFmt w:val="bullet"/>
      <w:lvlText w:val="•"/>
      <w:lvlJc w:val="left"/>
      <w:pPr>
        <w:tabs>
          <w:tab w:val="num" w:pos="3600"/>
        </w:tabs>
        <w:ind w:left="3600" w:hanging="360"/>
      </w:pPr>
      <w:rPr>
        <w:rFonts w:ascii="Arial" w:hAnsi="Arial" w:hint="default"/>
      </w:rPr>
    </w:lvl>
    <w:lvl w:ilvl="5" w:tplc="A4500452" w:tentative="1">
      <w:start w:val="1"/>
      <w:numFmt w:val="bullet"/>
      <w:lvlText w:val="•"/>
      <w:lvlJc w:val="left"/>
      <w:pPr>
        <w:tabs>
          <w:tab w:val="num" w:pos="4320"/>
        </w:tabs>
        <w:ind w:left="4320" w:hanging="360"/>
      </w:pPr>
      <w:rPr>
        <w:rFonts w:ascii="Arial" w:hAnsi="Arial" w:hint="default"/>
      </w:rPr>
    </w:lvl>
    <w:lvl w:ilvl="6" w:tplc="05061E14" w:tentative="1">
      <w:start w:val="1"/>
      <w:numFmt w:val="bullet"/>
      <w:lvlText w:val="•"/>
      <w:lvlJc w:val="left"/>
      <w:pPr>
        <w:tabs>
          <w:tab w:val="num" w:pos="5040"/>
        </w:tabs>
        <w:ind w:left="5040" w:hanging="360"/>
      </w:pPr>
      <w:rPr>
        <w:rFonts w:ascii="Arial" w:hAnsi="Arial" w:hint="default"/>
      </w:rPr>
    </w:lvl>
    <w:lvl w:ilvl="7" w:tplc="4436258E" w:tentative="1">
      <w:start w:val="1"/>
      <w:numFmt w:val="bullet"/>
      <w:lvlText w:val="•"/>
      <w:lvlJc w:val="left"/>
      <w:pPr>
        <w:tabs>
          <w:tab w:val="num" w:pos="5760"/>
        </w:tabs>
        <w:ind w:left="5760" w:hanging="360"/>
      </w:pPr>
      <w:rPr>
        <w:rFonts w:ascii="Arial" w:hAnsi="Arial" w:hint="default"/>
      </w:rPr>
    </w:lvl>
    <w:lvl w:ilvl="8" w:tplc="1E843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8E7618"/>
    <w:multiLevelType w:val="hybridMultilevel"/>
    <w:tmpl w:val="77161AC4"/>
    <w:lvl w:ilvl="0" w:tplc="5AACD90C">
      <w:start w:val="1"/>
      <w:numFmt w:val="bullet"/>
      <w:lvlText w:val="•"/>
      <w:lvlJc w:val="left"/>
      <w:pPr>
        <w:tabs>
          <w:tab w:val="num" w:pos="720"/>
        </w:tabs>
        <w:ind w:left="720" w:hanging="360"/>
      </w:pPr>
      <w:rPr>
        <w:rFonts w:ascii="Arial" w:hAnsi="Arial" w:hint="default"/>
      </w:rPr>
    </w:lvl>
    <w:lvl w:ilvl="1" w:tplc="58D8E626" w:tentative="1">
      <w:start w:val="1"/>
      <w:numFmt w:val="bullet"/>
      <w:lvlText w:val="•"/>
      <w:lvlJc w:val="left"/>
      <w:pPr>
        <w:tabs>
          <w:tab w:val="num" w:pos="1440"/>
        </w:tabs>
        <w:ind w:left="1440" w:hanging="360"/>
      </w:pPr>
      <w:rPr>
        <w:rFonts w:ascii="Arial" w:hAnsi="Arial" w:hint="default"/>
      </w:rPr>
    </w:lvl>
    <w:lvl w:ilvl="2" w:tplc="D6E47898" w:tentative="1">
      <w:start w:val="1"/>
      <w:numFmt w:val="bullet"/>
      <w:lvlText w:val="•"/>
      <w:lvlJc w:val="left"/>
      <w:pPr>
        <w:tabs>
          <w:tab w:val="num" w:pos="2160"/>
        </w:tabs>
        <w:ind w:left="2160" w:hanging="360"/>
      </w:pPr>
      <w:rPr>
        <w:rFonts w:ascii="Arial" w:hAnsi="Arial" w:hint="default"/>
      </w:rPr>
    </w:lvl>
    <w:lvl w:ilvl="3" w:tplc="CC349A0E" w:tentative="1">
      <w:start w:val="1"/>
      <w:numFmt w:val="bullet"/>
      <w:lvlText w:val="•"/>
      <w:lvlJc w:val="left"/>
      <w:pPr>
        <w:tabs>
          <w:tab w:val="num" w:pos="2880"/>
        </w:tabs>
        <w:ind w:left="2880" w:hanging="360"/>
      </w:pPr>
      <w:rPr>
        <w:rFonts w:ascii="Arial" w:hAnsi="Arial" w:hint="default"/>
      </w:rPr>
    </w:lvl>
    <w:lvl w:ilvl="4" w:tplc="75887E54" w:tentative="1">
      <w:start w:val="1"/>
      <w:numFmt w:val="bullet"/>
      <w:lvlText w:val="•"/>
      <w:lvlJc w:val="left"/>
      <w:pPr>
        <w:tabs>
          <w:tab w:val="num" w:pos="3600"/>
        </w:tabs>
        <w:ind w:left="3600" w:hanging="360"/>
      </w:pPr>
      <w:rPr>
        <w:rFonts w:ascii="Arial" w:hAnsi="Arial" w:hint="default"/>
      </w:rPr>
    </w:lvl>
    <w:lvl w:ilvl="5" w:tplc="D7F0BDC4" w:tentative="1">
      <w:start w:val="1"/>
      <w:numFmt w:val="bullet"/>
      <w:lvlText w:val="•"/>
      <w:lvlJc w:val="left"/>
      <w:pPr>
        <w:tabs>
          <w:tab w:val="num" w:pos="4320"/>
        </w:tabs>
        <w:ind w:left="4320" w:hanging="360"/>
      </w:pPr>
      <w:rPr>
        <w:rFonts w:ascii="Arial" w:hAnsi="Arial" w:hint="default"/>
      </w:rPr>
    </w:lvl>
    <w:lvl w:ilvl="6" w:tplc="C1C4FE36" w:tentative="1">
      <w:start w:val="1"/>
      <w:numFmt w:val="bullet"/>
      <w:lvlText w:val="•"/>
      <w:lvlJc w:val="left"/>
      <w:pPr>
        <w:tabs>
          <w:tab w:val="num" w:pos="5040"/>
        </w:tabs>
        <w:ind w:left="5040" w:hanging="360"/>
      </w:pPr>
      <w:rPr>
        <w:rFonts w:ascii="Arial" w:hAnsi="Arial" w:hint="default"/>
      </w:rPr>
    </w:lvl>
    <w:lvl w:ilvl="7" w:tplc="0D1673A4" w:tentative="1">
      <w:start w:val="1"/>
      <w:numFmt w:val="bullet"/>
      <w:lvlText w:val="•"/>
      <w:lvlJc w:val="left"/>
      <w:pPr>
        <w:tabs>
          <w:tab w:val="num" w:pos="5760"/>
        </w:tabs>
        <w:ind w:left="5760" w:hanging="360"/>
      </w:pPr>
      <w:rPr>
        <w:rFonts w:ascii="Arial" w:hAnsi="Arial" w:hint="default"/>
      </w:rPr>
    </w:lvl>
    <w:lvl w:ilvl="8" w:tplc="CA8251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A131AE"/>
    <w:multiLevelType w:val="multilevel"/>
    <w:tmpl w:val="5F70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617D9C"/>
    <w:multiLevelType w:val="hybridMultilevel"/>
    <w:tmpl w:val="1ECCEA50"/>
    <w:lvl w:ilvl="0" w:tplc="B2BE8F46">
      <w:start w:val="1"/>
      <w:numFmt w:val="bullet"/>
      <w:lvlText w:val="•"/>
      <w:lvlJc w:val="left"/>
      <w:pPr>
        <w:tabs>
          <w:tab w:val="num" w:pos="720"/>
        </w:tabs>
        <w:ind w:left="720" w:hanging="360"/>
      </w:pPr>
      <w:rPr>
        <w:rFonts w:ascii="Arial" w:hAnsi="Arial" w:hint="default"/>
      </w:rPr>
    </w:lvl>
    <w:lvl w:ilvl="1" w:tplc="0FC0B1C4" w:tentative="1">
      <w:start w:val="1"/>
      <w:numFmt w:val="bullet"/>
      <w:lvlText w:val="•"/>
      <w:lvlJc w:val="left"/>
      <w:pPr>
        <w:tabs>
          <w:tab w:val="num" w:pos="1440"/>
        </w:tabs>
        <w:ind w:left="1440" w:hanging="360"/>
      </w:pPr>
      <w:rPr>
        <w:rFonts w:ascii="Arial" w:hAnsi="Arial" w:hint="default"/>
      </w:rPr>
    </w:lvl>
    <w:lvl w:ilvl="2" w:tplc="577E057A" w:tentative="1">
      <w:start w:val="1"/>
      <w:numFmt w:val="bullet"/>
      <w:lvlText w:val="•"/>
      <w:lvlJc w:val="left"/>
      <w:pPr>
        <w:tabs>
          <w:tab w:val="num" w:pos="2160"/>
        </w:tabs>
        <w:ind w:left="2160" w:hanging="360"/>
      </w:pPr>
      <w:rPr>
        <w:rFonts w:ascii="Arial" w:hAnsi="Arial" w:hint="default"/>
      </w:rPr>
    </w:lvl>
    <w:lvl w:ilvl="3" w:tplc="851C2904" w:tentative="1">
      <w:start w:val="1"/>
      <w:numFmt w:val="bullet"/>
      <w:lvlText w:val="•"/>
      <w:lvlJc w:val="left"/>
      <w:pPr>
        <w:tabs>
          <w:tab w:val="num" w:pos="2880"/>
        </w:tabs>
        <w:ind w:left="2880" w:hanging="360"/>
      </w:pPr>
      <w:rPr>
        <w:rFonts w:ascii="Arial" w:hAnsi="Arial" w:hint="default"/>
      </w:rPr>
    </w:lvl>
    <w:lvl w:ilvl="4" w:tplc="E90C0FDC" w:tentative="1">
      <w:start w:val="1"/>
      <w:numFmt w:val="bullet"/>
      <w:lvlText w:val="•"/>
      <w:lvlJc w:val="left"/>
      <w:pPr>
        <w:tabs>
          <w:tab w:val="num" w:pos="3600"/>
        </w:tabs>
        <w:ind w:left="3600" w:hanging="360"/>
      </w:pPr>
      <w:rPr>
        <w:rFonts w:ascii="Arial" w:hAnsi="Arial" w:hint="default"/>
      </w:rPr>
    </w:lvl>
    <w:lvl w:ilvl="5" w:tplc="B82C0562" w:tentative="1">
      <w:start w:val="1"/>
      <w:numFmt w:val="bullet"/>
      <w:lvlText w:val="•"/>
      <w:lvlJc w:val="left"/>
      <w:pPr>
        <w:tabs>
          <w:tab w:val="num" w:pos="4320"/>
        </w:tabs>
        <w:ind w:left="4320" w:hanging="360"/>
      </w:pPr>
      <w:rPr>
        <w:rFonts w:ascii="Arial" w:hAnsi="Arial" w:hint="default"/>
      </w:rPr>
    </w:lvl>
    <w:lvl w:ilvl="6" w:tplc="F78432F4" w:tentative="1">
      <w:start w:val="1"/>
      <w:numFmt w:val="bullet"/>
      <w:lvlText w:val="•"/>
      <w:lvlJc w:val="left"/>
      <w:pPr>
        <w:tabs>
          <w:tab w:val="num" w:pos="5040"/>
        </w:tabs>
        <w:ind w:left="5040" w:hanging="360"/>
      </w:pPr>
      <w:rPr>
        <w:rFonts w:ascii="Arial" w:hAnsi="Arial" w:hint="default"/>
      </w:rPr>
    </w:lvl>
    <w:lvl w:ilvl="7" w:tplc="04F6A78C" w:tentative="1">
      <w:start w:val="1"/>
      <w:numFmt w:val="bullet"/>
      <w:lvlText w:val="•"/>
      <w:lvlJc w:val="left"/>
      <w:pPr>
        <w:tabs>
          <w:tab w:val="num" w:pos="5760"/>
        </w:tabs>
        <w:ind w:left="5760" w:hanging="360"/>
      </w:pPr>
      <w:rPr>
        <w:rFonts w:ascii="Arial" w:hAnsi="Arial" w:hint="default"/>
      </w:rPr>
    </w:lvl>
    <w:lvl w:ilvl="8" w:tplc="50346B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0056E9"/>
    <w:multiLevelType w:val="hybridMultilevel"/>
    <w:tmpl w:val="032AA84E"/>
    <w:lvl w:ilvl="0" w:tplc="363051AA">
      <w:start w:val="1"/>
      <w:numFmt w:val="bullet"/>
      <w:lvlText w:val="•"/>
      <w:lvlJc w:val="left"/>
      <w:pPr>
        <w:tabs>
          <w:tab w:val="num" w:pos="720"/>
        </w:tabs>
        <w:ind w:left="720" w:hanging="360"/>
      </w:pPr>
      <w:rPr>
        <w:rFonts w:ascii="Arial" w:hAnsi="Arial" w:hint="default"/>
      </w:rPr>
    </w:lvl>
    <w:lvl w:ilvl="1" w:tplc="58A29EBE" w:tentative="1">
      <w:start w:val="1"/>
      <w:numFmt w:val="bullet"/>
      <w:lvlText w:val="•"/>
      <w:lvlJc w:val="left"/>
      <w:pPr>
        <w:tabs>
          <w:tab w:val="num" w:pos="1440"/>
        </w:tabs>
        <w:ind w:left="1440" w:hanging="360"/>
      </w:pPr>
      <w:rPr>
        <w:rFonts w:ascii="Arial" w:hAnsi="Arial" w:hint="default"/>
      </w:rPr>
    </w:lvl>
    <w:lvl w:ilvl="2" w:tplc="8E885FF8" w:tentative="1">
      <w:start w:val="1"/>
      <w:numFmt w:val="bullet"/>
      <w:lvlText w:val="•"/>
      <w:lvlJc w:val="left"/>
      <w:pPr>
        <w:tabs>
          <w:tab w:val="num" w:pos="2160"/>
        </w:tabs>
        <w:ind w:left="2160" w:hanging="360"/>
      </w:pPr>
      <w:rPr>
        <w:rFonts w:ascii="Arial" w:hAnsi="Arial" w:hint="default"/>
      </w:rPr>
    </w:lvl>
    <w:lvl w:ilvl="3" w:tplc="1D886B0E" w:tentative="1">
      <w:start w:val="1"/>
      <w:numFmt w:val="bullet"/>
      <w:lvlText w:val="•"/>
      <w:lvlJc w:val="left"/>
      <w:pPr>
        <w:tabs>
          <w:tab w:val="num" w:pos="2880"/>
        </w:tabs>
        <w:ind w:left="2880" w:hanging="360"/>
      </w:pPr>
      <w:rPr>
        <w:rFonts w:ascii="Arial" w:hAnsi="Arial" w:hint="default"/>
      </w:rPr>
    </w:lvl>
    <w:lvl w:ilvl="4" w:tplc="7570DAE6" w:tentative="1">
      <w:start w:val="1"/>
      <w:numFmt w:val="bullet"/>
      <w:lvlText w:val="•"/>
      <w:lvlJc w:val="left"/>
      <w:pPr>
        <w:tabs>
          <w:tab w:val="num" w:pos="3600"/>
        </w:tabs>
        <w:ind w:left="3600" w:hanging="360"/>
      </w:pPr>
      <w:rPr>
        <w:rFonts w:ascii="Arial" w:hAnsi="Arial" w:hint="default"/>
      </w:rPr>
    </w:lvl>
    <w:lvl w:ilvl="5" w:tplc="3E7A1B3E" w:tentative="1">
      <w:start w:val="1"/>
      <w:numFmt w:val="bullet"/>
      <w:lvlText w:val="•"/>
      <w:lvlJc w:val="left"/>
      <w:pPr>
        <w:tabs>
          <w:tab w:val="num" w:pos="4320"/>
        </w:tabs>
        <w:ind w:left="4320" w:hanging="360"/>
      </w:pPr>
      <w:rPr>
        <w:rFonts w:ascii="Arial" w:hAnsi="Arial" w:hint="default"/>
      </w:rPr>
    </w:lvl>
    <w:lvl w:ilvl="6" w:tplc="5E8ED522" w:tentative="1">
      <w:start w:val="1"/>
      <w:numFmt w:val="bullet"/>
      <w:lvlText w:val="•"/>
      <w:lvlJc w:val="left"/>
      <w:pPr>
        <w:tabs>
          <w:tab w:val="num" w:pos="5040"/>
        </w:tabs>
        <w:ind w:left="5040" w:hanging="360"/>
      </w:pPr>
      <w:rPr>
        <w:rFonts w:ascii="Arial" w:hAnsi="Arial" w:hint="default"/>
      </w:rPr>
    </w:lvl>
    <w:lvl w:ilvl="7" w:tplc="35961992" w:tentative="1">
      <w:start w:val="1"/>
      <w:numFmt w:val="bullet"/>
      <w:lvlText w:val="•"/>
      <w:lvlJc w:val="left"/>
      <w:pPr>
        <w:tabs>
          <w:tab w:val="num" w:pos="5760"/>
        </w:tabs>
        <w:ind w:left="5760" w:hanging="360"/>
      </w:pPr>
      <w:rPr>
        <w:rFonts w:ascii="Arial" w:hAnsi="Arial" w:hint="default"/>
      </w:rPr>
    </w:lvl>
    <w:lvl w:ilvl="8" w:tplc="509490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71E17C6"/>
    <w:multiLevelType w:val="multilevel"/>
    <w:tmpl w:val="5F86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F74E8A"/>
    <w:multiLevelType w:val="hybridMultilevel"/>
    <w:tmpl w:val="77DCA0A2"/>
    <w:lvl w:ilvl="0" w:tplc="FDC8AB6C">
      <w:start w:val="1"/>
      <w:numFmt w:val="bullet"/>
      <w:lvlText w:val="•"/>
      <w:lvlJc w:val="left"/>
      <w:pPr>
        <w:tabs>
          <w:tab w:val="num" w:pos="720"/>
        </w:tabs>
        <w:ind w:left="720" w:hanging="360"/>
      </w:pPr>
      <w:rPr>
        <w:rFonts w:ascii="Arial" w:hAnsi="Arial" w:hint="default"/>
      </w:rPr>
    </w:lvl>
    <w:lvl w:ilvl="1" w:tplc="FBA0E6C4" w:tentative="1">
      <w:start w:val="1"/>
      <w:numFmt w:val="bullet"/>
      <w:lvlText w:val="•"/>
      <w:lvlJc w:val="left"/>
      <w:pPr>
        <w:tabs>
          <w:tab w:val="num" w:pos="1440"/>
        </w:tabs>
        <w:ind w:left="1440" w:hanging="360"/>
      </w:pPr>
      <w:rPr>
        <w:rFonts w:ascii="Arial" w:hAnsi="Arial" w:hint="default"/>
      </w:rPr>
    </w:lvl>
    <w:lvl w:ilvl="2" w:tplc="8A345364" w:tentative="1">
      <w:start w:val="1"/>
      <w:numFmt w:val="bullet"/>
      <w:lvlText w:val="•"/>
      <w:lvlJc w:val="left"/>
      <w:pPr>
        <w:tabs>
          <w:tab w:val="num" w:pos="2160"/>
        </w:tabs>
        <w:ind w:left="2160" w:hanging="360"/>
      </w:pPr>
      <w:rPr>
        <w:rFonts w:ascii="Arial" w:hAnsi="Arial" w:hint="default"/>
      </w:rPr>
    </w:lvl>
    <w:lvl w:ilvl="3" w:tplc="A18AD070" w:tentative="1">
      <w:start w:val="1"/>
      <w:numFmt w:val="bullet"/>
      <w:lvlText w:val="•"/>
      <w:lvlJc w:val="left"/>
      <w:pPr>
        <w:tabs>
          <w:tab w:val="num" w:pos="2880"/>
        </w:tabs>
        <w:ind w:left="2880" w:hanging="360"/>
      </w:pPr>
      <w:rPr>
        <w:rFonts w:ascii="Arial" w:hAnsi="Arial" w:hint="default"/>
      </w:rPr>
    </w:lvl>
    <w:lvl w:ilvl="4" w:tplc="18D6219A" w:tentative="1">
      <w:start w:val="1"/>
      <w:numFmt w:val="bullet"/>
      <w:lvlText w:val="•"/>
      <w:lvlJc w:val="left"/>
      <w:pPr>
        <w:tabs>
          <w:tab w:val="num" w:pos="3600"/>
        </w:tabs>
        <w:ind w:left="3600" w:hanging="360"/>
      </w:pPr>
      <w:rPr>
        <w:rFonts w:ascii="Arial" w:hAnsi="Arial" w:hint="default"/>
      </w:rPr>
    </w:lvl>
    <w:lvl w:ilvl="5" w:tplc="8B6AC1BA" w:tentative="1">
      <w:start w:val="1"/>
      <w:numFmt w:val="bullet"/>
      <w:lvlText w:val="•"/>
      <w:lvlJc w:val="left"/>
      <w:pPr>
        <w:tabs>
          <w:tab w:val="num" w:pos="4320"/>
        </w:tabs>
        <w:ind w:left="4320" w:hanging="360"/>
      </w:pPr>
      <w:rPr>
        <w:rFonts w:ascii="Arial" w:hAnsi="Arial" w:hint="default"/>
      </w:rPr>
    </w:lvl>
    <w:lvl w:ilvl="6" w:tplc="ADD2E76A" w:tentative="1">
      <w:start w:val="1"/>
      <w:numFmt w:val="bullet"/>
      <w:lvlText w:val="•"/>
      <w:lvlJc w:val="left"/>
      <w:pPr>
        <w:tabs>
          <w:tab w:val="num" w:pos="5040"/>
        </w:tabs>
        <w:ind w:left="5040" w:hanging="360"/>
      </w:pPr>
      <w:rPr>
        <w:rFonts w:ascii="Arial" w:hAnsi="Arial" w:hint="default"/>
      </w:rPr>
    </w:lvl>
    <w:lvl w:ilvl="7" w:tplc="73E21E9E" w:tentative="1">
      <w:start w:val="1"/>
      <w:numFmt w:val="bullet"/>
      <w:lvlText w:val="•"/>
      <w:lvlJc w:val="left"/>
      <w:pPr>
        <w:tabs>
          <w:tab w:val="num" w:pos="5760"/>
        </w:tabs>
        <w:ind w:left="5760" w:hanging="360"/>
      </w:pPr>
      <w:rPr>
        <w:rFonts w:ascii="Arial" w:hAnsi="Arial" w:hint="default"/>
      </w:rPr>
    </w:lvl>
    <w:lvl w:ilvl="8" w:tplc="EB7EFB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307C32"/>
    <w:multiLevelType w:val="hybridMultilevel"/>
    <w:tmpl w:val="2384CCFC"/>
    <w:lvl w:ilvl="0" w:tplc="82CC669E">
      <w:start w:val="1"/>
      <w:numFmt w:val="bullet"/>
      <w:pStyle w:val="BulletDemographic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313648">
    <w:abstractNumId w:val="1"/>
  </w:num>
  <w:num w:numId="2" w16cid:durableId="641423257">
    <w:abstractNumId w:val="2"/>
  </w:num>
  <w:num w:numId="3" w16cid:durableId="1476095791">
    <w:abstractNumId w:val="5"/>
  </w:num>
  <w:num w:numId="4" w16cid:durableId="1341198909">
    <w:abstractNumId w:val="9"/>
  </w:num>
  <w:num w:numId="5" w16cid:durableId="1550260099">
    <w:abstractNumId w:val="3"/>
  </w:num>
  <w:num w:numId="6" w16cid:durableId="118113022">
    <w:abstractNumId w:val="8"/>
  </w:num>
  <w:num w:numId="7" w16cid:durableId="1077361498">
    <w:abstractNumId w:val="6"/>
  </w:num>
  <w:num w:numId="8" w16cid:durableId="550191388">
    <w:abstractNumId w:val="0"/>
  </w:num>
  <w:num w:numId="9" w16cid:durableId="1495758456">
    <w:abstractNumId w:val="7"/>
  </w:num>
  <w:num w:numId="10" w16cid:durableId="14943002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3B"/>
    <w:rsid w:val="0002219C"/>
    <w:rsid w:val="000644A5"/>
    <w:rsid w:val="000A1459"/>
    <w:rsid w:val="000A7C80"/>
    <w:rsid w:val="000B639D"/>
    <w:rsid w:val="000F4455"/>
    <w:rsid w:val="000F4844"/>
    <w:rsid w:val="00101C99"/>
    <w:rsid w:val="001312A9"/>
    <w:rsid w:val="00137657"/>
    <w:rsid w:val="00155329"/>
    <w:rsid w:val="00167EA1"/>
    <w:rsid w:val="0018066A"/>
    <w:rsid w:val="001840A3"/>
    <w:rsid w:val="0019203A"/>
    <w:rsid w:val="001978E5"/>
    <w:rsid w:val="001A4147"/>
    <w:rsid w:val="001F0462"/>
    <w:rsid w:val="00224EB0"/>
    <w:rsid w:val="00234886"/>
    <w:rsid w:val="0024255D"/>
    <w:rsid w:val="00253538"/>
    <w:rsid w:val="002824A9"/>
    <w:rsid w:val="002B2580"/>
    <w:rsid w:val="002C72C0"/>
    <w:rsid w:val="002D0957"/>
    <w:rsid w:val="0030587A"/>
    <w:rsid w:val="0038344B"/>
    <w:rsid w:val="003926B9"/>
    <w:rsid w:val="003B20D8"/>
    <w:rsid w:val="003B3288"/>
    <w:rsid w:val="00400047"/>
    <w:rsid w:val="004036EC"/>
    <w:rsid w:val="00405608"/>
    <w:rsid w:val="0041704C"/>
    <w:rsid w:val="00423EED"/>
    <w:rsid w:val="00457598"/>
    <w:rsid w:val="00467D5F"/>
    <w:rsid w:val="00475361"/>
    <w:rsid w:val="004A4210"/>
    <w:rsid w:val="004B1ED3"/>
    <w:rsid w:val="004B678E"/>
    <w:rsid w:val="004C29C7"/>
    <w:rsid w:val="004C405F"/>
    <w:rsid w:val="004C7AE2"/>
    <w:rsid w:val="004E2A7D"/>
    <w:rsid w:val="004E429B"/>
    <w:rsid w:val="004F7324"/>
    <w:rsid w:val="00500BB6"/>
    <w:rsid w:val="005038CF"/>
    <w:rsid w:val="00524192"/>
    <w:rsid w:val="005275A1"/>
    <w:rsid w:val="005345A4"/>
    <w:rsid w:val="005371C1"/>
    <w:rsid w:val="005D6C10"/>
    <w:rsid w:val="005F0BD9"/>
    <w:rsid w:val="005F0F1E"/>
    <w:rsid w:val="006124D3"/>
    <w:rsid w:val="00622F85"/>
    <w:rsid w:val="00646A40"/>
    <w:rsid w:val="00651FCE"/>
    <w:rsid w:val="006724FC"/>
    <w:rsid w:val="00674C3D"/>
    <w:rsid w:val="00675B57"/>
    <w:rsid w:val="006878CD"/>
    <w:rsid w:val="006A6BD9"/>
    <w:rsid w:val="006C1B3E"/>
    <w:rsid w:val="006E4802"/>
    <w:rsid w:val="0070550A"/>
    <w:rsid w:val="00710658"/>
    <w:rsid w:val="00736F2F"/>
    <w:rsid w:val="00765084"/>
    <w:rsid w:val="007B4A49"/>
    <w:rsid w:val="007C0941"/>
    <w:rsid w:val="007D5BAE"/>
    <w:rsid w:val="007D659C"/>
    <w:rsid w:val="007F35EE"/>
    <w:rsid w:val="00802FDB"/>
    <w:rsid w:val="00821981"/>
    <w:rsid w:val="00834A8F"/>
    <w:rsid w:val="0088096F"/>
    <w:rsid w:val="00881148"/>
    <w:rsid w:val="008815C6"/>
    <w:rsid w:val="00886B09"/>
    <w:rsid w:val="008963F0"/>
    <w:rsid w:val="008D5E24"/>
    <w:rsid w:val="00940637"/>
    <w:rsid w:val="00960244"/>
    <w:rsid w:val="00970F89"/>
    <w:rsid w:val="009845D6"/>
    <w:rsid w:val="009A1145"/>
    <w:rsid w:val="009A3335"/>
    <w:rsid w:val="009B2295"/>
    <w:rsid w:val="009C4B92"/>
    <w:rsid w:val="009D4C15"/>
    <w:rsid w:val="009D57A0"/>
    <w:rsid w:val="009F57ED"/>
    <w:rsid w:val="00A0051E"/>
    <w:rsid w:val="00A05120"/>
    <w:rsid w:val="00A12A3E"/>
    <w:rsid w:val="00A44DCA"/>
    <w:rsid w:val="00A71F5F"/>
    <w:rsid w:val="00AB310C"/>
    <w:rsid w:val="00AD6A6F"/>
    <w:rsid w:val="00AD7701"/>
    <w:rsid w:val="00B46D5D"/>
    <w:rsid w:val="00B62793"/>
    <w:rsid w:val="00B64CF3"/>
    <w:rsid w:val="00B71D92"/>
    <w:rsid w:val="00B96A3B"/>
    <w:rsid w:val="00BA64FC"/>
    <w:rsid w:val="00BB1EEE"/>
    <w:rsid w:val="00BB7898"/>
    <w:rsid w:val="00BC45CA"/>
    <w:rsid w:val="00BD61BC"/>
    <w:rsid w:val="00BE6532"/>
    <w:rsid w:val="00C13DB7"/>
    <w:rsid w:val="00C178FD"/>
    <w:rsid w:val="00C41372"/>
    <w:rsid w:val="00C41AB7"/>
    <w:rsid w:val="00C44B23"/>
    <w:rsid w:val="00C9332E"/>
    <w:rsid w:val="00C9797F"/>
    <w:rsid w:val="00CD5A38"/>
    <w:rsid w:val="00CF42BC"/>
    <w:rsid w:val="00D253A7"/>
    <w:rsid w:val="00D41BD1"/>
    <w:rsid w:val="00D46A2F"/>
    <w:rsid w:val="00D46DCE"/>
    <w:rsid w:val="00D47FE2"/>
    <w:rsid w:val="00D60CAA"/>
    <w:rsid w:val="00DC1E30"/>
    <w:rsid w:val="00DE4F68"/>
    <w:rsid w:val="00E1007A"/>
    <w:rsid w:val="00E44B25"/>
    <w:rsid w:val="00EA6798"/>
    <w:rsid w:val="00EB3133"/>
    <w:rsid w:val="00EB3D32"/>
    <w:rsid w:val="00EB43FA"/>
    <w:rsid w:val="00EE08D4"/>
    <w:rsid w:val="00F02030"/>
    <w:rsid w:val="00F33C36"/>
    <w:rsid w:val="00F35535"/>
    <w:rsid w:val="00F648B9"/>
    <w:rsid w:val="00F764A4"/>
    <w:rsid w:val="00F801B4"/>
    <w:rsid w:val="00F8537F"/>
    <w:rsid w:val="00F85615"/>
    <w:rsid w:val="00F8619B"/>
    <w:rsid w:val="00FA5C92"/>
    <w:rsid w:val="00FB0C70"/>
    <w:rsid w:val="00FC7492"/>
    <w:rsid w:val="00FE0EFF"/>
    <w:rsid w:val="00FF115E"/>
    <w:rsid w:val="00FF1E38"/>
    <w:rsid w:val="00FF3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24E5"/>
  <w15:docId w15:val="{213477E3-AC80-4380-9CC9-8EB2C6A5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locked="1" w:uiPriority="9" w:qFormat="1"/>
    <w:lsdException w:name="heading 2" w:semiHidden="1" w:uiPriority="9" w:unhideWhenUsed="1" w:qFormat="1"/>
    <w:lsdException w:name="heading 3" w:locked="1"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C99"/>
    <w:rPr>
      <w:rFonts w:ascii="Roboto" w:hAnsi="Roboto"/>
      <w:color w:val="215572"/>
    </w:rPr>
  </w:style>
  <w:style w:type="paragraph" w:styleId="Heading1">
    <w:name w:val="heading 1"/>
    <w:basedOn w:val="Normal"/>
    <w:next w:val="Normal"/>
    <w:link w:val="Heading1Char"/>
    <w:uiPriority w:val="9"/>
    <w:qFormat/>
    <w:locked/>
    <w:rsid w:val="00224EB0"/>
    <w:pPr>
      <w:tabs>
        <w:tab w:val="left" w:pos="2340"/>
      </w:tabs>
      <w:spacing w:after="0" w:line="240" w:lineRule="auto"/>
      <w:outlineLvl w:val="0"/>
    </w:pPr>
    <w:rPr>
      <w:b/>
      <w:bCs/>
      <w:caps/>
      <w:color w:val="44546A" w:themeColor="text2"/>
      <w:sz w:val="48"/>
      <w:szCs w:val="48"/>
    </w:rPr>
  </w:style>
  <w:style w:type="paragraph" w:styleId="Heading2">
    <w:name w:val="heading 2"/>
    <w:aliases w:val="Heading 2 Blue"/>
    <w:basedOn w:val="Normal"/>
    <w:next w:val="Normal"/>
    <w:link w:val="Heading2Char"/>
    <w:uiPriority w:val="9"/>
    <w:unhideWhenUsed/>
    <w:qFormat/>
    <w:rsid w:val="00224EB0"/>
    <w:pPr>
      <w:tabs>
        <w:tab w:val="left" w:pos="2340"/>
      </w:tabs>
      <w:spacing w:after="120" w:line="240" w:lineRule="auto"/>
      <w:outlineLvl w:val="1"/>
    </w:pPr>
    <w:rPr>
      <w:b/>
      <w:bCs/>
      <w:color w:val="44546A"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05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608"/>
  </w:style>
  <w:style w:type="paragraph" w:styleId="Footer">
    <w:name w:val="footer"/>
    <w:basedOn w:val="Normal"/>
    <w:link w:val="FooterChar"/>
    <w:uiPriority w:val="99"/>
    <w:unhideWhenUsed/>
    <w:locked/>
    <w:rsid w:val="00405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608"/>
  </w:style>
  <w:style w:type="paragraph" w:styleId="NormalWeb">
    <w:name w:val="Normal (Web)"/>
    <w:basedOn w:val="Normal"/>
    <w:uiPriority w:val="99"/>
    <w:semiHidden/>
    <w:unhideWhenUsed/>
    <w:rsid w:val="00F8619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locked/>
    <w:rsid w:val="00BB7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locked/>
    <w:rsid w:val="006124D3"/>
    <w:pPr>
      <w:ind w:left="720"/>
      <w:contextualSpacing/>
    </w:pPr>
  </w:style>
  <w:style w:type="character" w:customStyle="1" w:styleId="Heading2Char">
    <w:name w:val="Heading 2 Char"/>
    <w:aliases w:val="Heading 2 Blue Char"/>
    <w:basedOn w:val="DefaultParagraphFont"/>
    <w:link w:val="Heading2"/>
    <w:uiPriority w:val="9"/>
    <w:rsid w:val="00224EB0"/>
    <w:rPr>
      <w:rFonts w:ascii="Roboto" w:hAnsi="Roboto"/>
      <w:b/>
      <w:bCs/>
      <w:noProof/>
      <w:color w:val="44546A" w:themeColor="text2"/>
      <w:sz w:val="32"/>
      <w:szCs w:val="32"/>
    </w:rPr>
  </w:style>
  <w:style w:type="character" w:customStyle="1" w:styleId="Heading1Char">
    <w:name w:val="Heading 1 Char"/>
    <w:basedOn w:val="DefaultParagraphFont"/>
    <w:link w:val="Heading1"/>
    <w:uiPriority w:val="9"/>
    <w:rsid w:val="00224EB0"/>
    <w:rPr>
      <w:rFonts w:ascii="Roboto" w:hAnsi="Roboto"/>
      <w:b/>
      <w:bCs/>
      <w:caps/>
      <w:noProof/>
      <w:color w:val="44546A" w:themeColor="text2"/>
      <w:sz w:val="48"/>
      <w:szCs w:val="48"/>
    </w:rPr>
  </w:style>
  <w:style w:type="paragraph" w:styleId="Title">
    <w:name w:val="Title"/>
    <w:basedOn w:val="Normal"/>
    <w:next w:val="Normal"/>
    <w:link w:val="TitleChar"/>
    <w:uiPriority w:val="10"/>
    <w:qFormat/>
    <w:locked/>
    <w:rsid w:val="00BC45CA"/>
    <w:pPr>
      <w:spacing w:after="0" w:line="240" w:lineRule="auto"/>
    </w:pPr>
    <w:rPr>
      <w:rFonts w:eastAsia="Roboto"/>
      <w:b/>
      <w:bCs/>
      <w:kern w:val="24"/>
      <w:sz w:val="72"/>
      <w:szCs w:val="72"/>
    </w:rPr>
  </w:style>
  <w:style w:type="character" w:customStyle="1" w:styleId="TitleChar">
    <w:name w:val="Title Char"/>
    <w:basedOn w:val="DefaultParagraphFont"/>
    <w:link w:val="Title"/>
    <w:uiPriority w:val="10"/>
    <w:rsid w:val="00BC45CA"/>
    <w:rPr>
      <w:rFonts w:ascii="Roboto" w:eastAsia="Roboto" w:hAnsi="Roboto"/>
      <w:b/>
      <w:bCs/>
      <w:color w:val="215572"/>
      <w:kern w:val="24"/>
      <w:sz w:val="72"/>
      <w:szCs w:val="72"/>
    </w:rPr>
  </w:style>
  <w:style w:type="paragraph" w:customStyle="1" w:styleId="HeaderTitle">
    <w:name w:val="Header Title"/>
    <w:basedOn w:val="Normal"/>
    <w:qFormat/>
    <w:locked/>
    <w:rsid w:val="00BC45CA"/>
    <w:pPr>
      <w:spacing w:after="0" w:line="240" w:lineRule="auto"/>
      <w:jc w:val="right"/>
    </w:pPr>
    <w:rPr>
      <w:rFonts w:eastAsia="Roboto"/>
      <w:b/>
      <w:bCs/>
      <w:kern w:val="24"/>
      <w:sz w:val="48"/>
      <w:szCs w:val="48"/>
    </w:rPr>
  </w:style>
  <w:style w:type="paragraph" w:customStyle="1" w:styleId="HeaderSchoolName">
    <w:name w:val="Header School Name"/>
    <w:basedOn w:val="Normal"/>
    <w:qFormat/>
    <w:rsid w:val="00BC45CA"/>
    <w:pPr>
      <w:spacing w:after="0" w:line="240" w:lineRule="auto"/>
      <w:jc w:val="right"/>
    </w:pPr>
    <w:rPr>
      <w:rFonts w:eastAsia="Roboto"/>
      <w:color w:val="24A9DC"/>
      <w:kern w:val="24"/>
      <w:sz w:val="36"/>
      <w:szCs w:val="36"/>
    </w:rPr>
  </w:style>
  <w:style w:type="paragraph" w:customStyle="1" w:styleId="TitleSchoolName">
    <w:name w:val="Title School Name"/>
    <w:basedOn w:val="Normal"/>
    <w:qFormat/>
    <w:rsid w:val="00BC45CA"/>
    <w:pPr>
      <w:tabs>
        <w:tab w:val="left" w:pos="2340"/>
      </w:tabs>
      <w:spacing w:after="480"/>
    </w:pPr>
    <w:rPr>
      <w:rFonts w:eastAsia="Roboto"/>
      <w:color w:val="24A9DC"/>
      <w:kern w:val="24"/>
      <w:sz w:val="48"/>
      <w:szCs w:val="48"/>
    </w:rPr>
  </w:style>
  <w:style w:type="paragraph" w:customStyle="1" w:styleId="TitleDate">
    <w:name w:val="Title Date"/>
    <w:basedOn w:val="Normal"/>
    <w:qFormat/>
    <w:rsid w:val="00BC45CA"/>
    <w:pPr>
      <w:spacing w:after="0" w:line="240" w:lineRule="auto"/>
    </w:pPr>
    <w:rPr>
      <w:rFonts w:eastAsia="Roboto"/>
      <w:color w:val="24A9DC"/>
      <w:kern w:val="24"/>
      <w:sz w:val="48"/>
      <w:szCs w:val="48"/>
    </w:rPr>
  </w:style>
  <w:style w:type="paragraph" w:customStyle="1" w:styleId="HeaderPlanYearDistrict">
    <w:name w:val="Header Plan Year &amp; District"/>
    <w:basedOn w:val="Normal"/>
    <w:qFormat/>
    <w:locked/>
    <w:rsid w:val="00BC45CA"/>
    <w:rPr>
      <w:rFonts w:eastAsia="Roboto"/>
      <w:b/>
      <w:bCs/>
      <w:color w:val="C5D92C"/>
      <w:kern w:val="24"/>
      <w:sz w:val="16"/>
      <w:szCs w:val="16"/>
    </w:rPr>
  </w:style>
  <w:style w:type="paragraph" w:customStyle="1" w:styleId="Heading1Principal">
    <w:name w:val="Heading 1 Principal"/>
    <w:basedOn w:val="Normal"/>
    <w:qFormat/>
    <w:locked/>
    <w:rsid w:val="00F764A4"/>
    <w:pPr>
      <w:tabs>
        <w:tab w:val="left" w:pos="2340"/>
      </w:tabs>
      <w:spacing w:after="0" w:line="240" w:lineRule="auto"/>
    </w:pPr>
    <w:rPr>
      <w:b/>
      <w:bCs/>
      <w:caps/>
      <w:color w:val="FFFFFF" w:themeColor="background1"/>
      <w:sz w:val="48"/>
      <w:szCs w:val="48"/>
    </w:rPr>
  </w:style>
  <w:style w:type="paragraph" w:customStyle="1" w:styleId="Heading1Demographics">
    <w:name w:val="Heading 1 Demographics"/>
    <w:basedOn w:val="Heading1"/>
    <w:qFormat/>
    <w:locked/>
    <w:rsid w:val="00F764A4"/>
    <w:pPr>
      <w:jc w:val="center"/>
    </w:pPr>
  </w:style>
  <w:style w:type="paragraph" w:customStyle="1" w:styleId="Heading1Vision">
    <w:name w:val="Heading 1 Vision"/>
    <w:basedOn w:val="Normal"/>
    <w:qFormat/>
    <w:locked/>
    <w:rsid w:val="00F764A4"/>
    <w:pPr>
      <w:tabs>
        <w:tab w:val="left" w:pos="2340"/>
      </w:tabs>
      <w:spacing w:after="0"/>
      <w:jc w:val="center"/>
    </w:pPr>
    <w:rPr>
      <w:b/>
      <w:bCs/>
      <w:caps/>
      <w:color w:val="FFFFFF" w:themeColor="background1"/>
      <w:sz w:val="48"/>
      <w:szCs w:val="48"/>
    </w:rPr>
  </w:style>
  <w:style w:type="paragraph" w:customStyle="1" w:styleId="NormalDemographics">
    <w:name w:val="Normal Demographics"/>
    <w:basedOn w:val="Normal"/>
    <w:qFormat/>
    <w:rsid w:val="00C13DB7"/>
    <w:pPr>
      <w:spacing w:after="0" w:line="240" w:lineRule="auto"/>
    </w:pPr>
    <w:rPr>
      <w:sz w:val="32"/>
      <w:szCs w:val="32"/>
    </w:rPr>
  </w:style>
  <w:style w:type="paragraph" w:customStyle="1" w:styleId="NormalPrincipal">
    <w:name w:val="Normal Principal"/>
    <w:basedOn w:val="Normal"/>
    <w:qFormat/>
    <w:rsid w:val="00F764A4"/>
    <w:pPr>
      <w:spacing w:after="0" w:line="240" w:lineRule="auto"/>
    </w:pPr>
    <w:rPr>
      <w:color w:val="FFFFFF" w:themeColor="background1"/>
    </w:rPr>
  </w:style>
  <w:style w:type="paragraph" w:customStyle="1" w:styleId="BulletDemographics">
    <w:name w:val="Bullet Demographics"/>
    <w:basedOn w:val="NormalDemographics"/>
    <w:qFormat/>
    <w:rsid w:val="00F764A4"/>
    <w:pPr>
      <w:numPr>
        <w:numId w:val="4"/>
      </w:numPr>
    </w:pPr>
  </w:style>
  <w:style w:type="paragraph" w:customStyle="1" w:styleId="Heading2Demographics">
    <w:name w:val="Heading 2 Demographics"/>
    <w:basedOn w:val="NormalDemographics"/>
    <w:qFormat/>
    <w:rsid w:val="00C13DB7"/>
    <w:pPr>
      <w:spacing w:after="160"/>
      <w:jc w:val="center"/>
    </w:pPr>
    <w:rPr>
      <w:b/>
      <w:bCs/>
      <w:sz w:val="48"/>
      <w:szCs w:val="48"/>
    </w:rPr>
  </w:style>
  <w:style w:type="paragraph" w:customStyle="1" w:styleId="Heading2Vision">
    <w:name w:val="Heading 2 Vision"/>
    <w:basedOn w:val="Heading2Demographics"/>
    <w:qFormat/>
    <w:rsid w:val="00C13DB7"/>
    <w:rPr>
      <w:color w:val="FFFFFF" w:themeColor="background1"/>
    </w:rPr>
  </w:style>
  <w:style w:type="paragraph" w:styleId="Subtitle">
    <w:name w:val="Subtitle"/>
    <w:basedOn w:val="Normal"/>
    <w:next w:val="Normal"/>
    <w:link w:val="SubtitleChar"/>
    <w:uiPriority w:val="11"/>
    <w:locked/>
    <w:rsid w:val="00C13DB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13DB7"/>
    <w:rPr>
      <w:rFonts w:eastAsiaTheme="minorEastAsia"/>
      <w:noProof/>
      <w:color w:val="5A5A5A" w:themeColor="text1" w:themeTint="A5"/>
      <w:spacing w:val="15"/>
    </w:rPr>
  </w:style>
  <w:style w:type="paragraph" w:customStyle="1" w:styleId="NormalVision">
    <w:name w:val="Normal Vision"/>
    <w:basedOn w:val="NormalDemographics"/>
    <w:qFormat/>
    <w:rsid w:val="00C13DB7"/>
    <w:pPr>
      <w:jc w:val="center"/>
    </w:pPr>
    <w:rPr>
      <w:b/>
      <w:bCs/>
      <w:color w:val="FFFFFF" w:themeColor="background1"/>
    </w:rPr>
  </w:style>
  <w:style w:type="paragraph" w:customStyle="1" w:styleId="Heading2White">
    <w:name w:val="Heading 2 White"/>
    <w:basedOn w:val="Heading2"/>
    <w:qFormat/>
    <w:rsid w:val="00AD7701"/>
    <w:rPr>
      <w:color w:val="FFFFFF" w:themeColor="background1"/>
    </w:rPr>
  </w:style>
  <w:style w:type="character" w:styleId="Strong">
    <w:name w:val="Strong"/>
    <w:basedOn w:val="DefaultParagraphFont"/>
    <w:uiPriority w:val="22"/>
    <w:qFormat/>
    <w:locked/>
    <w:rsid w:val="00B64CF3"/>
    <w:rPr>
      <w:b/>
      <w:bCs/>
    </w:rPr>
  </w:style>
  <w:style w:type="character" w:styleId="Emphasis">
    <w:name w:val="Emphasis"/>
    <w:basedOn w:val="DefaultParagraphFont"/>
    <w:uiPriority w:val="20"/>
    <w:qFormat/>
    <w:locked/>
    <w:rsid w:val="00675B57"/>
    <w:rPr>
      <w:i/>
      <w:iCs/>
    </w:rPr>
  </w:style>
  <w:style w:type="character" w:styleId="CommentReference">
    <w:name w:val="annotation reference"/>
    <w:basedOn w:val="DefaultParagraphFont"/>
    <w:uiPriority w:val="99"/>
    <w:semiHidden/>
    <w:unhideWhenUsed/>
    <w:rsid w:val="00E1007A"/>
    <w:rPr>
      <w:sz w:val="16"/>
      <w:szCs w:val="16"/>
    </w:rPr>
  </w:style>
  <w:style w:type="paragraph" w:styleId="CommentText">
    <w:name w:val="annotation text"/>
    <w:basedOn w:val="Normal"/>
    <w:link w:val="CommentTextChar"/>
    <w:uiPriority w:val="99"/>
    <w:unhideWhenUsed/>
    <w:rsid w:val="00E1007A"/>
    <w:pPr>
      <w:spacing w:line="240" w:lineRule="auto"/>
    </w:pPr>
    <w:rPr>
      <w:sz w:val="20"/>
      <w:szCs w:val="20"/>
    </w:rPr>
  </w:style>
  <w:style w:type="character" w:customStyle="1" w:styleId="CommentTextChar">
    <w:name w:val="Comment Text Char"/>
    <w:basedOn w:val="DefaultParagraphFont"/>
    <w:link w:val="CommentText"/>
    <w:uiPriority w:val="99"/>
    <w:rsid w:val="00E1007A"/>
    <w:rPr>
      <w:rFonts w:ascii="Roboto" w:hAnsi="Roboto"/>
      <w:color w:val="215572"/>
      <w:sz w:val="20"/>
      <w:szCs w:val="20"/>
    </w:rPr>
  </w:style>
  <w:style w:type="paragraph" w:styleId="CommentSubject">
    <w:name w:val="annotation subject"/>
    <w:basedOn w:val="CommentText"/>
    <w:next w:val="CommentText"/>
    <w:link w:val="CommentSubjectChar"/>
    <w:uiPriority w:val="99"/>
    <w:semiHidden/>
    <w:unhideWhenUsed/>
    <w:rsid w:val="00E1007A"/>
    <w:rPr>
      <w:b/>
      <w:bCs/>
    </w:rPr>
  </w:style>
  <w:style w:type="character" w:customStyle="1" w:styleId="CommentSubjectChar">
    <w:name w:val="Comment Subject Char"/>
    <w:basedOn w:val="CommentTextChar"/>
    <w:link w:val="CommentSubject"/>
    <w:uiPriority w:val="99"/>
    <w:semiHidden/>
    <w:rsid w:val="00E1007A"/>
    <w:rPr>
      <w:rFonts w:ascii="Roboto" w:hAnsi="Roboto"/>
      <w:b/>
      <w:bCs/>
      <w:color w:val="21557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84208">
      <w:bodyDiv w:val="1"/>
      <w:marLeft w:val="0"/>
      <w:marRight w:val="0"/>
      <w:marTop w:val="0"/>
      <w:marBottom w:val="0"/>
      <w:divBdr>
        <w:top w:val="none" w:sz="0" w:space="0" w:color="auto"/>
        <w:left w:val="none" w:sz="0" w:space="0" w:color="auto"/>
        <w:bottom w:val="none" w:sz="0" w:space="0" w:color="auto"/>
        <w:right w:val="none" w:sz="0" w:space="0" w:color="auto"/>
      </w:divBdr>
    </w:div>
    <w:div w:id="131604861">
      <w:bodyDiv w:val="1"/>
      <w:marLeft w:val="0"/>
      <w:marRight w:val="0"/>
      <w:marTop w:val="0"/>
      <w:marBottom w:val="0"/>
      <w:divBdr>
        <w:top w:val="none" w:sz="0" w:space="0" w:color="auto"/>
        <w:left w:val="none" w:sz="0" w:space="0" w:color="auto"/>
        <w:bottom w:val="none" w:sz="0" w:space="0" w:color="auto"/>
        <w:right w:val="none" w:sz="0" w:space="0" w:color="auto"/>
      </w:divBdr>
      <w:divsChild>
        <w:div w:id="102305657">
          <w:marLeft w:val="446"/>
          <w:marRight w:val="0"/>
          <w:marTop w:val="0"/>
          <w:marBottom w:val="0"/>
          <w:divBdr>
            <w:top w:val="none" w:sz="0" w:space="0" w:color="auto"/>
            <w:left w:val="none" w:sz="0" w:space="0" w:color="auto"/>
            <w:bottom w:val="none" w:sz="0" w:space="0" w:color="auto"/>
            <w:right w:val="none" w:sz="0" w:space="0" w:color="auto"/>
          </w:divBdr>
        </w:div>
        <w:div w:id="822744748">
          <w:marLeft w:val="446"/>
          <w:marRight w:val="0"/>
          <w:marTop w:val="0"/>
          <w:marBottom w:val="0"/>
          <w:divBdr>
            <w:top w:val="none" w:sz="0" w:space="0" w:color="auto"/>
            <w:left w:val="none" w:sz="0" w:space="0" w:color="auto"/>
            <w:bottom w:val="none" w:sz="0" w:space="0" w:color="auto"/>
            <w:right w:val="none" w:sz="0" w:space="0" w:color="auto"/>
          </w:divBdr>
        </w:div>
        <w:div w:id="908883309">
          <w:marLeft w:val="446"/>
          <w:marRight w:val="0"/>
          <w:marTop w:val="0"/>
          <w:marBottom w:val="0"/>
          <w:divBdr>
            <w:top w:val="none" w:sz="0" w:space="0" w:color="auto"/>
            <w:left w:val="none" w:sz="0" w:space="0" w:color="auto"/>
            <w:bottom w:val="none" w:sz="0" w:space="0" w:color="auto"/>
            <w:right w:val="none" w:sz="0" w:space="0" w:color="auto"/>
          </w:divBdr>
        </w:div>
        <w:div w:id="1056471866">
          <w:marLeft w:val="446"/>
          <w:marRight w:val="0"/>
          <w:marTop w:val="0"/>
          <w:marBottom w:val="0"/>
          <w:divBdr>
            <w:top w:val="none" w:sz="0" w:space="0" w:color="auto"/>
            <w:left w:val="none" w:sz="0" w:space="0" w:color="auto"/>
            <w:bottom w:val="none" w:sz="0" w:space="0" w:color="auto"/>
            <w:right w:val="none" w:sz="0" w:space="0" w:color="auto"/>
          </w:divBdr>
        </w:div>
        <w:div w:id="1080524605">
          <w:marLeft w:val="446"/>
          <w:marRight w:val="0"/>
          <w:marTop w:val="0"/>
          <w:marBottom w:val="0"/>
          <w:divBdr>
            <w:top w:val="none" w:sz="0" w:space="0" w:color="auto"/>
            <w:left w:val="none" w:sz="0" w:space="0" w:color="auto"/>
            <w:bottom w:val="none" w:sz="0" w:space="0" w:color="auto"/>
            <w:right w:val="none" w:sz="0" w:space="0" w:color="auto"/>
          </w:divBdr>
        </w:div>
        <w:div w:id="1395615584">
          <w:marLeft w:val="446"/>
          <w:marRight w:val="0"/>
          <w:marTop w:val="0"/>
          <w:marBottom w:val="0"/>
          <w:divBdr>
            <w:top w:val="none" w:sz="0" w:space="0" w:color="auto"/>
            <w:left w:val="none" w:sz="0" w:space="0" w:color="auto"/>
            <w:bottom w:val="none" w:sz="0" w:space="0" w:color="auto"/>
            <w:right w:val="none" w:sz="0" w:space="0" w:color="auto"/>
          </w:divBdr>
        </w:div>
        <w:div w:id="2121104266">
          <w:marLeft w:val="446"/>
          <w:marRight w:val="0"/>
          <w:marTop w:val="0"/>
          <w:marBottom w:val="0"/>
          <w:divBdr>
            <w:top w:val="none" w:sz="0" w:space="0" w:color="auto"/>
            <w:left w:val="none" w:sz="0" w:space="0" w:color="auto"/>
            <w:bottom w:val="none" w:sz="0" w:space="0" w:color="auto"/>
            <w:right w:val="none" w:sz="0" w:space="0" w:color="auto"/>
          </w:divBdr>
        </w:div>
      </w:divsChild>
    </w:div>
    <w:div w:id="214514073">
      <w:bodyDiv w:val="1"/>
      <w:marLeft w:val="0"/>
      <w:marRight w:val="0"/>
      <w:marTop w:val="0"/>
      <w:marBottom w:val="0"/>
      <w:divBdr>
        <w:top w:val="none" w:sz="0" w:space="0" w:color="auto"/>
        <w:left w:val="none" w:sz="0" w:space="0" w:color="auto"/>
        <w:bottom w:val="none" w:sz="0" w:space="0" w:color="auto"/>
        <w:right w:val="none" w:sz="0" w:space="0" w:color="auto"/>
      </w:divBdr>
    </w:div>
    <w:div w:id="224032725">
      <w:bodyDiv w:val="1"/>
      <w:marLeft w:val="0"/>
      <w:marRight w:val="0"/>
      <w:marTop w:val="0"/>
      <w:marBottom w:val="0"/>
      <w:divBdr>
        <w:top w:val="none" w:sz="0" w:space="0" w:color="auto"/>
        <w:left w:val="none" w:sz="0" w:space="0" w:color="auto"/>
        <w:bottom w:val="none" w:sz="0" w:space="0" w:color="auto"/>
        <w:right w:val="none" w:sz="0" w:space="0" w:color="auto"/>
      </w:divBdr>
    </w:div>
    <w:div w:id="431046331">
      <w:bodyDiv w:val="1"/>
      <w:marLeft w:val="0"/>
      <w:marRight w:val="0"/>
      <w:marTop w:val="0"/>
      <w:marBottom w:val="0"/>
      <w:divBdr>
        <w:top w:val="none" w:sz="0" w:space="0" w:color="auto"/>
        <w:left w:val="none" w:sz="0" w:space="0" w:color="auto"/>
        <w:bottom w:val="none" w:sz="0" w:space="0" w:color="auto"/>
        <w:right w:val="none" w:sz="0" w:space="0" w:color="auto"/>
      </w:divBdr>
    </w:div>
    <w:div w:id="716588631">
      <w:bodyDiv w:val="1"/>
      <w:marLeft w:val="0"/>
      <w:marRight w:val="0"/>
      <w:marTop w:val="0"/>
      <w:marBottom w:val="0"/>
      <w:divBdr>
        <w:top w:val="none" w:sz="0" w:space="0" w:color="auto"/>
        <w:left w:val="none" w:sz="0" w:space="0" w:color="auto"/>
        <w:bottom w:val="none" w:sz="0" w:space="0" w:color="auto"/>
        <w:right w:val="none" w:sz="0" w:space="0" w:color="auto"/>
      </w:divBdr>
    </w:div>
    <w:div w:id="719289113">
      <w:bodyDiv w:val="1"/>
      <w:marLeft w:val="0"/>
      <w:marRight w:val="0"/>
      <w:marTop w:val="0"/>
      <w:marBottom w:val="0"/>
      <w:divBdr>
        <w:top w:val="none" w:sz="0" w:space="0" w:color="auto"/>
        <w:left w:val="none" w:sz="0" w:space="0" w:color="auto"/>
        <w:bottom w:val="none" w:sz="0" w:space="0" w:color="auto"/>
        <w:right w:val="none" w:sz="0" w:space="0" w:color="auto"/>
      </w:divBdr>
      <w:divsChild>
        <w:div w:id="295524190">
          <w:marLeft w:val="446"/>
          <w:marRight w:val="0"/>
          <w:marTop w:val="0"/>
          <w:marBottom w:val="120"/>
          <w:divBdr>
            <w:top w:val="none" w:sz="0" w:space="0" w:color="auto"/>
            <w:left w:val="none" w:sz="0" w:space="0" w:color="auto"/>
            <w:bottom w:val="none" w:sz="0" w:space="0" w:color="auto"/>
            <w:right w:val="none" w:sz="0" w:space="0" w:color="auto"/>
          </w:divBdr>
        </w:div>
        <w:div w:id="912544750">
          <w:marLeft w:val="446"/>
          <w:marRight w:val="0"/>
          <w:marTop w:val="0"/>
          <w:marBottom w:val="120"/>
          <w:divBdr>
            <w:top w:val="none" w:sz="0" w:space="0" w:color="auto"/>
            <w:left w:val="none" w:sz="0" w:space="0" w:color="auto"/>
            <w:bottom w:val="none" w:sz="0" w:space="0" w:color="auto"/>
            <w:right w:val="none" w:sz="0" w:space="0" w:color="auto"/>
          </w:divBdr>
        </w:div>
        <w:div w:id="941257792">
          <w:marLeft w:val="446"/>
          <w:marRight w:val="0"/>
          <w:marTop w:val="0"/>
          <w:marBottom w:val="120"/>
          <w:divBdr>
            <w:top w:val="none" w:sz="0" w:space="0" w:color="auto"/>
            <w:left w:val="none" w:sz="0" w:space="0" w:color="auto"/>
            <w:bottom w:val="none" w:sz="0" w:space="0" w:color="auto"/>
            <w:right w:val="none" w:sz="0" w:space="0" w:color="auto"/>
          </w:divBdr>
        </w:div>
        <w:div w:id="1906836229">
          <w:marLeft w:val="446"/>
          <w:marRight w:val="0"/>
          <w:marTop w:val="0"/>
          <w:marBottom w:val="120"/>
          <w:divBdr>
            <w:top w:val="none" w:sz="0" w:space="0" w:color="auto"/>
            <w:left w:val="none" w:sz="0" w:space="0" w:color="auto"/>
            <w:bottom w:val="none" w:sz="0" w:space="0" w:color="auto"/>
            <w:right w:val="none" w:sz="0" w:space="0" w:color="auto"/>
          </w:divBdr>
        </w:div>
        <w:div w:id="1972321562">
          <w:marLeft w:val="446"/>
          <w:marRight w:val="0"/>
          <w:marTop w:val="0"/>
          <w:marBottom w:val="120"/>
          <w:divBdr>
            <w:top w:val="none" w:sz="0" w:space="0" w:color="auto"/>
            <w:left w:val="none" w:sz="0" w:space="0" w:color="auto"/>
            <w:bottom w:val="none" w:sz="0" w:space="0" w:color="auto"/>
            <w:right w:val="none" w:sz="0" w:space="0" w:color="auto"/>
          </w:divBdr>
        </w:div>
      </w:divsChild>
    </w:div>
    <w:div w:id="1084766323">
      <w:bodyDiv w:val="1"/>
      <w:marLeft w:val="0"/>
      <w:marRight w:val="0"/>
      <w:marTop w:val="0"/>
      <w:marBottom w:val="0"/>
      <w:divBdr>
        <w:top w:val="none" w:sz="0" w:space="0" w:color="auto"/>
        <w:left w:val="none" w:sz="0" w:space="0" w:color="auto"/>
        <w:bottom w:val="none" w:sz="0" w:space="0" w:color="auto"/>
        <w:right w:val="none" w:sz="0" w:space="0" w:color="auto"/>
      </w:divBdr>
    </w:div>
    <w:div w:id="1229531916">
      <w:bodyDiv w:val="1"/>
      <w:marLeft w:val="0"/>
      <w:marRight w:val="0"/>
      <w:marTop w:val="0"/>
      <w:marBottom w:val="0"/>
      <w:divBdr>
        <w:top w:val="none" w:sz="0" w:space="0" w:color="auto"/>
        <w:left w:val="none" w:sz="0" w:space="0" w:color="auto"/>
        <w:bottom w:val="none" w:sz="0" w:space="0" w:color="auto"/>
        <w:right w:val="none" w:sz="0" w:space="0" w:color="auto"/>
      </w:divBdr>
      <w:divsChild>
        <w:div w:id="272832701">
          <w:marLeft w:val="446"/>
          <w:marRight w:val="0"/>
          <w:marTop w:val="0"/>
          <w:marBottom w:val="0"/>
          <w:divBdr>
            <w:top w:val="none" w:sz="0" w:space="0" w:color="auto"/>
            <w:left w:val="none" w:sz="0" w:space="0" w:color="auto"/>
            <w:bottom w:val="none" w:sz="0" w:space="0" w:color="auto"/>
            <w:right w:val="none" w:sz="0" w:space="0" w:color="auto"/>
          </w:divBdr>
        </w:div>
        <w:div w:id="324625033">
          <w:marLeft w:val="446"/>
          <w:marRight w:val="0"/>
          <w:marTop w:val="0"/>
          <w:marBottom w:val="0"/>
          <w:divBdr>
            <w:top w:val="none" w:sz="0" w:space="0" w:color="auto"/>
            <w:left w:val="none" w:sz="0" w:space="0" w:color="auto"/>
            <w:bottom w:val="none" w:sz="0" w:space="0" w:color="auto"/>
            <w:right w:val="none" w:sz="0" w:space="0" w:color="auto"/>
          </w:divBdr>
        </w:div>
        <w:div w:id="1426609684">
          <w:marLeft w:val="446"/>
          <w:marRight w:val="0"/>
          <w:marTop w:val="0"/>
          <w:marBottom w:val="0"/>
          <w:divBdr>
            <w:top w:val="none" w:sz="0" w:space="0" w:color="auto"/>
            <w:left w:val="none" w:sz="0" w:space="0" w:color="auto"/>
            <w:bottom w:val="none" w:sz="0" w:space="0" w:color="auto"/>
            <w:right w:val="none" w:sz="0" w:space="0" w:color="auto"/>
          </w:divBdr>
        </w:div>
        <w:div w:id="1432045299">
          <w:marLeft w:val="446"/>
          <w:marRight w:val="0"/>
          <w:marTop w:val="0"/>
          <w:marBottom w:val="0"/>
          <w:divBdr>
            <w:top w:val="none" w:sz="0" w:space="0" w:color="auto"/>
            <w:left w:val="none" w:sz="0" w:space="0" w:color="auto"/>
            <w:bottom w:val="none" w:sz="0" w:space="0" w:color="auto"/>
            <w:right w:val="none" w:sz="0" w:space="0" w:color="auto"/>
          </w:divBdr>
        </w:div>
      </w:divsChild>
    </w:div>
    <w:div w:id="1473055129">
      <w:bodyDiv w:val="1"/>
      <w:marLeft w:val="0"/>
      <w:marRight w:val="0"/>
      <w:marTop w:val="0"/>
      <w:marBottom w:val="0"/>
      <w:divBdr>
        <w:top w:val="none" w:sz="0" w:space="0" w:color="auto"/>
        <w:left w:val="none" w:sz="0" w:space="0" w:color="auto"/>
        <w:bottom w:val="none" w:sz="0" w:space="0" w:color="auto"/>
        <w:right w:val="none" w:sz="0" w:space="0" w:color="auto"/>
      </w:divBdr>
      <w:divsChild>
        <w:div w:id="748120520">
          <w:marLeft w:val="446"/>
          <w:marRight w:val="0"/>
          <w:marTop w:val="0"/>
          <w:marBottom w:val="0"/>
          <w:divBdr>
            <w:top w:val="none" w:sz="0" w:space="0" w:color="auto"/>
            <w:left w:val="none" w:sz="0" w:space="0" w:color="auto"/>
            <w:bottom w:val="none" w:sz="0" w:space="0" w:color="auto"/>
            <w:right w:val="none" w:sz="0" w:space="0" w:color="auto"/>
          </w:divBdr>
        </w:div>
        <w:div w:id="1807893658">
          <w:marLeft w:val="446"/>
          <w:marRight w:val="0"/>
          <w:marTop w:val="0"/>
          <w:marBottom w:val="0"/>
          <w:divBdr>
            <w:top w:val="none" w:sz="0" w:space="0" w:color="auto"/>
            <w:left w:val="none" w:sz="0" w:space="0" w:color="auto"/>
            <w:bottom w:val="none" w:sz="0" w:space="0" w:color="auto"/>
            <w:right w:val="none" w:sz="0" w:space="0" w:color="auto"/>
          </w:divBdr>
        </w:div>
      </w:divsChild>
    </w:div>
    <w:div w:id="1603339169">
      <w:bodyDiv w:val="1"/>
      <w:marLeft w:val="0"/>
      <w:marRight w:val="0"/>
      <w:marTop w:val="0"/>
      <w:marBottom w:val="0"/>
      <w:divBdr>
        <w:top w:val="none" w:sz="0" w:space="0" w:color="auto"/>
        <w:left w:val="none" w:sz="0" w:space="0" w:color="auto"/>
        <w:bottom w:val="none" w:sz="0" w:space="0" w:color="auto"/>
        <w:right w:val="none" w:sz="0" w:space="0" w:color="auto"/>
      </w:divBdr>
      <w:divsChild>
        <w:div w:id="235484158">
          <w:marLeft w:val="446"/>
          <w:marRight w:val="0"/>
          <w:marTop w:val="0"/>
          <w:marBottom w:val="120"/>
          <w:divBdr>
            <w:top w:val="none" w:sz="0" w:space="0" w:color="auto"/>
            <w:left w:val="none" w:sz="0" w:space="0" w:color="auto"/>
            <w:bottom w:val="none" w:sz="0" w:space="0" w:color="auto"/>
            <w:right w:val="none" w:sz="0" w:space="0" w:color="auto"/>
          </w:divBdr>
        </w:div>
        <w:div w:id="348794537">
          <w:marLeft w:val="446"/>
          <w:marRight w:val="0"/>
          <w:marTop w:val="0"/>
          <w:marBottom w:val="120"/>
          <w:divBdr>
            <w:top w:val="none" w:sz="0" w:space="0" w:color="auto"/>
            <w:left w:val="none" w:sz="0" w:space="0" w:color="auto"/>
            <w:bottom w:val="none" w:sz="0" w:space="0" w:color="auto"/>
            <w:right w:val="none" w:sz="0" w:space="0" w:color="auto"/>
          </w:divBdr>
        </w:div>
        <w:div w:id="1092169805">
          <w:marLeft w:val="446"/>
          <w:marRight w:val="0"/>
          <w:marTop w:val="0"/>
          <w:marBottom w:val="120"/>
          <w:divBdr>
            <w:top w:val="none" w:sz="0" w:space="0" w:color="auto"/>
            <w:left w:val="none" w:sz="0" w:space="0" w:color="auto"/>
            <w:bottom w:val="none" w:sz="0" w:space="0" w:color="auto"/>
            <w:right w:val="none" w:sz="0" w:space="0" w:color="auto"/>
          </w:divBdr>
        </w:div>
        <w:div w:id="1253129196">
          <w:marLeft w:val="446"/>
          <w:marRight w:val="0"/>
          <w:marTop w:val="0"/>
          <w:marBottom w:val="120"/>
          <w:divBdr>
            <w:top w:val="none" w:sz="0" w:space="0" w:color="auto"/>
            <w:left w:val="none" w:sz="0" w:space="0" w:color="auto"/>
            <w:bottom w:val="none" w:sz="0" w:space="0" w:color="auto"/>
            <w:right w:val="none" w:sz="0" w:space="0" w:color="auto"/>
          </w:divBdr>
        </w:div>
        <w:div w:id="2101871936">
          <w:marLeft w:val="446"/>
          <w:marRight w:val="0"/>
          <w:marTop w:val="0"/>
          <w:marBottom w:val="120"/>
          <w:divBdr>
            <w:top w:val="none" w:sz="0" w:space="0" w:color="auto"/>
            <w:left w:val="none" w:sz="0" w:space="0" w:color="auto"/>
            <w:bottom w:val="none" w:sz="0" w:space="0" w:color="auto"/>
            <w:right w:val="none" w:sz="0" w:space="0" w:color="auto"/>
          </w:divBdr>
        </w:div>
      </w:divsChild>
    </w:div>
    <w:div w:id="2080709673">
      <w:bodyDiv w:val="1"/>
      <w:marLeft w:val="0"/>
      <w:marRight w:val="0"/>
      <w:marTop w:val="0"/>
      <w:marBottom w:val="0"/>
      <w:divBdr>
        <w:top w:val="none" w:sz="0" w:space="0" w:color="auto"/>
        <w:left w:val="none" w:sz="0" w:space="0" w:color="auto"/>
        <w:bottom w:val="none" w:sz="0" w:space="0" w:color="auto"/>
        <w:right w:val="none" w:sz="0" w:space="0" w:color="auto"/>
      </w:divBdr>
      <w:divsChild>
        <w:div w:id="341669162">
          <w:marLeft w:val="446"/>
          <w:marRight w:val="0"/>
          <w:marTop w:val="0"/>
          <w:marBottom w:val="120"/>
          <w:divBdr>
            <w:top w:val="none" w:sz="0" w:space="0" w:color="auto"/>
            <w:left w:val="none" w:sz="0" w:space="0" w:color="auto"/>
            <w:bottom w:val="none" w:sz="0" w:space="0" w:color="auto"/>
            <w:right w:val="none" w:sz="0" w:space="0" w:color="auto"/>
          </w:divBdr>
        </w:div>
        <w:div w:id="355428399">
          <w:marLeft w:val="446"/>
          <w:marRight w:val="0"/>
          <w:marTop w:val="0"/>
          <w:marBottom w:val="120"/>
          <w:divBdr>
            <w:top w:val="none" w:sz="0" w:space="0" w:color="auto"/>
            <w:left w:val="none" w:sz="0" w:space="0" w:color="auto"/>
            <w:bottom w:val="none" w:sz="0" w:space="0" w:color="auto"/>
            <w:right w:val="none" w:sz="0" w:space="0" w:color="auto"/>
          </w:divBdr>
        </w:div>
        <w:div w:id="670571903">
          <w:marLeft w:val="446"/>
          <w:marRight w:val="0"/>
          <w:marTop w:val="0"/>
          <w:marBottom w:val="120"/>
          <w:divBdr>
            <w:top w:val="none" w:sz="0" w:space="0" w:color="auto"/>
            <w:left w:val="none" w:sz="0" w:space="0" w:color="auto"/>
            <w:bottom w:val="none" w:sz="0" w:space="0" w:color="auto"/>
            <w:right w:val="none" w:sz="0" w:space="0" w:color="auto"/>
          </w:divBdr>
        </w:div>
        <w:div w:id="760642815">
          <w:marLeft w:val="446"/>
          <w:marRight w:val="0"/>
          <w:marTop w:val="0"/>
          <w:marBottom w:val="120"/>
          <w:divBdr>
            <w:top w:val="none" w:sz="0" w:space="0" w:color="auto"/>
            <w:left w:val="none" w:sz="0" w:space="0" w:color="auto"/>
            <w:bottom w:val="none" w:sz="0" w:space="0" w:color="auto"/>
            <w:right w:val="none" w:sz="0" w:space="0" w:color="auto"/>
          </w:divBdr>
        </w:div>
        <w:div w:id="1460219124">
          <w:marLeft w:val="446"/>
          <w:marRight w:val="0"/>
          <w:marTop w:val="0"/>
          <w:marBottom w:val="120"/>
          <w:divBdr>
            <w:top w:val="none" w:sz="0" w:space="0" w:color="auto"/>
            <w:left w:val="none" w:sz="0" w:space="0" w:color="auto"/>
            <w:bottom w:val="none" w:sz="0" w:space="0" w:color="auto"/>
            <w:right w:val="none" w:sz="0" w:space="0" w:color="auto"/>
          </w:divBdr>
        </w:div>
      </w:divsChild>
    </w:div>
    <w:div w:id="214299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2834329A5EF24CBB650CBEFE25203D" ma:contentTypeVersion="17" ma:contentTypeDescription="Create a new document." ma:contentTypeScope="" ma:versionID="0b5cc92db64ac1c5b64578fc2071768f">
  <xsd:schema xmlns:xsd="http://www.w3.org/2001/XMLSchema" xmlns:xs="http://www.w3.org/2001/XMLSchema" xmlns:p="http://schemas.microsoft.com/office/2006/metadata/properties" xmlns:ns2="780c7820-1bce-4402-b9e6-bd5438759cdd" xmlns:ns3="5f73ec43-31bc-4f57-a88b-3b2d0860fc4c" targetNamespace="http://schemas.microsoft.com/office/2006/metadata/properties" ma:root="true" ma:fieldsID="b5f6f5b13496b4eb28527fd799a045e1" ns2:_="" ns3:_="">
    <xsd:import namespace="780c7820-1bce-4402-b9e6-bd5438759cdd"/>
    <xsd:import namespace="5f73ec43-31bc-4f57-a88b-3b2d0860fc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c7820-1bce-4402-b9e6-bd5438759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02f040-e91b-4904-b63e-f18d626dc1c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73ec43-31bc-4f57-a88b-3b2d0860fc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0d706b-a4ee-4faa-8a80-3d785753af05}" ma:internalName="TaxCatchAll" ma:showField="CatchAllData" ma:web="5f73ec43-31bc-4f57-a88b-3b2d0860f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0c7820-1bce-4402-b9e6-bd5438759cdd">
      <Terms xmlns="http://schemas.microsoft.com/office/infopath/2007/PartnerControls"/>
    </lcf76f155ced4ddcb4097134ff3c332f>
    <TaxCatchAll xmlns="5f73ec43-31bc-4f57-a88b-3b2d0860fc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BC3F7-C25C-41E3-8180-3CF1ABB19724}">
  <ds:schemaRefs>
    <ds:schemaRef ds:uri="http://schemas.openxmlformats.org/officeDocument/2006/bibliography"/>
  </ds:schemaRefs>
</ds:datastoreItem>
</file>

<file path=customXml/itemProps2.xml><?xml version="1.0" encoding="utf-8"?>
<ds:datastoreItem xmlns:ds="http://schemas.openxmlformats.org/officeDocument/2006/customXml" ds:itemID="{4FB9B139-925F-4160-9A17-CE53887D0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c7820-1bce-4402-b9e6-bd5438759cdd"/>
    <ds:schemaRef ds:uri="5f73ec43-31bc-4f57-a88b-3b2d0860f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CF598-E1BC-4B67-81B8-5AAE5C9F017F}">
  <ds:schemaRefs>
    <ds:schemaRef ds:uri="http://schemas.microsoft.com/office/2006/metadata/properties"/>
    <ds:schemaRef ds:uri="http://schemas.microsoft.com/office/infopath/2007/PartnerControls"/>
    <ds:schemaRef ds:uri="780c7820-1bce-4402-b9e6-bd5438759cdd"/>
    <ds:schemaRef ds:uri="5f73ec43-31bc-4f57-a88b-3b2d0860fc4c"/>
  </ds:schemaRefs>
</ds:datastoreItem>
</file>

<file path=customXml/itemProps4.xml><?xml version="1.0" encoding="utf-8"?>
<ds:datastoreItem xmlns:ds="http://schemas.openxmlformats.org/officeDocument/2006/customXml" ds:itemID="{314B2043-0E36-4518-812D-FC0C4A844A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10</Pages>
  <Words>1424</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Clark</dc:creator>
  <cp:keywords/>
  <dc:description/>
  <cp:lastModifiedBy>Terriann Hayes</cp:lastModifiedBy>
  <cp:revision>5</cp:revision>
  <cp:lastPrinted>2024-05-28T23:08:00Z</cp:lastPrinted>
  <dcterms:created xsi:type="dcterms:W3CDTF">2024-08-19T19:21:00Z</dcterms:created>
  <dcterms:modified xsi:type="dcterms:W3CDTF">2024-08-22T21:25:00Z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0x0101003C2834329A5EF24CBB650CBEFE25203D</vt:lpwstr>
  </property>
</Properties>
</file>